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E5F51" w14:textId="77777777" w:rsidR="00AD7D16" w:rsidRPr="004002B1" w:rsidRDefault="00AD7D16" w:rsidP="000B1A5B">
      <w:pPr>
        <w:spacing w:after="0" w:line="360" w:lineRule="auto"/>
        <w:rPr>
          <w:sz w:val="24"/>
          <w:szCs w:val="24"/>
        </w:rPr>
      </w:pPr>
      <w:r w:rsidRPr="004002B1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363C25A" wp14:editId="16D73859">
            <wp:simplePos x="0" y="0"/>
            <wp:positionH relativeFrom="column">
              <wp:posOffset>2000250</wp:posOffset>
            </wp:positionH>
            <wp:positionV relativeFrom="paragraph">
              <wp:posOffset>0</wp:posOffset>
            </wp:positionV>
            <wp:extent cx="742950" cy="1066800"/>
            <wp:effectExtent l="0" t="0" r="0" b="0"/>
            <wp:wrapTight wrapText="bothSides">
              <wp:wrapPolygon edited="0">
                <wp:start x="0" y="0"/>
                <wp:lineTo x="0" y="21086"/>
                <wp:lineTo x="20677" y="21086"/>
                <wp:lineTo x="2067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5431" r="5840" b="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BA281" w14:textId="77777777" w:rsidR="00AD7D16" w:rsidRPr="004002B1" w:rsidRDefault="00AD7D16" w:rsidP="000B1A5B">
      <w:pPr>
        <w:spacing w:after="0" w:line="360" w:lineRule="auto"/>
        <w:rPr>
          <w:sz w:val="24"/>
          <w:szCs w:val="24"/>
        </w:rPr>
      </w:pPr>
    </w:p>
    <w:p w14:paraId="3C862746" w14:textId="77777777" w:rsidR="00AD7D16" w:rsidRPr="004002B1" w:rsidRDefault="00AD7D16" w:rsidP="000B1A5B">
      <w:pPr>
        <w:spacing w:after="0" w:line="360" w:lineRule="auto"/>
        <w:rPr>
          <w:sz w:val="24"/>
          <w:szCs w:val="24"/>
        </w:rPr>
      </w:pPr>
    </w:p>
    <w:p w14:paraId="019D7E60" w14:textId="77777777" w:rsidR="00AD7D16" w:rsidRPr="004002B1" w:rsidRDefault="00AD7D16" w:rsidP="000B1A5B">
      <w:pPr>
        <w:spacing w:after="0" w:line="360" w:lineRule="auto"/>
        <w:rPr>
          <w:sz w:val="24"/>
          <w:szCs w:val="24"/>
        </w:rPr>
      </w:pPr>
    </w:p>
    <w:p w14:paraId="1205E977" w14:textId="67664EAE" w:rsidR="00AD7D16" w:rsidRPr="004002B1" w:rsidRDefault="004002B1" w:rsidP="000B1A5B">
      <w:pPr>
        <w:spacing w:after="0" w:line="360" w:lineRule="auto"/>
        <w:rPr>
          <w:sz w:val="24"/>
          <w:szCs w:val="24"/>
        </w:rPr>
      </w:pPr>
      <w:r w:rsidRPr="004002B1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748648AE" wp14:editId="2195A43E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2642235" cy="4163695"/>
            <wp:effectExtent l="0" t="0" r="0" b="1905"/>
            <wp:wrapTight wrapText="bothSides">
              <wp:wrapPolygon edited="0">
                <wp:start x="0" y="0"/>
                <wp:lineTo x="0" y="21478"/>
                <wp:lineTo x="21387" y="21478"/>
                <wp:lineTo x="2138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2B1">
        <w:rPr>
          <w:sz w:val="24"/>
          <w:szCs w:val="24"/>
        </w:rPr>
        <w:t xml:space="preserve"> </w:t>
      </w:r>
    </w:p>
    <w:p w14:paraId="07DA43BD" w14:textId="5AE54FDD" w:rsidR="00AB39EC" w:rsidRPr="004002B1" w:rsidRDefault="00AD1830" w:rsidP="000B1A5B">
      <w:pPr>
        <w:spacing w:after="0" w:line="360" w:lineRule="auto"/>
        <w:rPr>
          <w:sz w:val="24"/>
          <w:szCs w:val="24"/>
        </w:rPr>
      </w:pPr>
      <w:r w:rsidRPr="004002B1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40312" wp14:editId="210A2369">
                <wp:simplePos x="0" y="0"/>
                <wp:positionH relativeFrom="margin">
                  <wp:posOffset>2971800</wp:posOffset>
                </wp:positionH>
                <wp:positionV relativeFrom="paragraph">
                  <wp:posOffset>64770</wp:posOffset>
                </wp:positionV>
                <wp:extent cx="2743200" cy="3543300"/>
                <wp:effectExtent l="0" t="0" r="0" b="1270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0AAC6" w14:textId="77777777" w:rsidR="0077510E" w:rsidRPr="001E3960" w:rsidRDefault="0077510E" w:rsidP="004002B1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E396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Título</w:t>
                            </w:r>
                            <w:r w:rsidRPr="001E39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1E396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39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Niwilé y la pared de agua</w:t>
                            </w:r>
                          </w:p>
                          <w:p w14:paraId="39743988" w14:textId="77777777" w:rsidR="0077510E" w:rsidRPr="001E3960" w:rsidRDefault="0077510E" w:rsidP="004002B1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231F2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E3960">
                              <w:rPr>
                                <w:rFonts w:cstheme="minorHAnsi"/>
                                <w:b/>
                                <w:color w:val="231F20"/>
                                <w:sz w:val="24"/>
                                <w:szCs w:val="24"/>
                                <w:lang w:val="es-ES"/>
                              </w:rPr>
                              <w:t>Autora</w:t>
                            </w:r>
                            <w:r w:rsidRPr="001E3960">
                              <w:rPr>
                                <w:rFonts w:cstheme="minorHAnsi"/>
                                <w:color w:val="231F20"/>
                                <w:sz w:val="24"/>
                                <w:szCs w:val="24"/>
                                <w:lang w:val="es-ES"/>
                              </w:rPr>
                              <w:t>: Karina Rial</w:t>
                            </w:r>
                          </w:p>
                          <w:p w14:paraId="3ACFFAD0" w14:textId="77777777" w:rsidR="0077510E" w:rsidRPr="001E3960" w:rsidRDefault="0077510E" w:rsidP="004002B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E396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Ilustraciones</w:t>
                            </w:r>
                            <w:r w:rsidRPr="001E39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Gonzalo Kenny</w:t>
                            </w:r>
                          </w:p>
                          <w:p w14:paraId="57D5C053" w14:textId="77777777" w:rsidR="0077510E" w:rsidRPr="001E3960" w:rsidRDefault="0077510E" w:rsidP="004002B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E39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Buenos Aires, SM, Buenos Aires, 2020. </w:t>
                            </w:r>
                          </w:p>
                          <w:p w14:paraId="3E4003EC" w14:textId="3B4E7EEE" w:rsidR="0077510E" w:rsidRPr="001E3960" w:rsidRDefault="0077510E" w:rsidP="004002B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E39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176 p</w:t>
                            </w:r>
                            <w:r w:rsidR="00AD1830" w:rsidRPr="001E39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áginas.</w:t>
                            </w:r>
                          </w:p>
                          <w:p w14:paraId="38E3516C" w14:textId="77777777" w:rsidR="0077510E" w:rsidRPr="001E3960" w:rsidRDefault="0077510E" w:rsidP="004002B1">
                            <w:pPr>
                              <w:pStyle w:val="Datoslibros"/>
                              <w:spacing w:line="360" w:lineRule="auto"/>
                              <w:rPr>
                                <w:rFonts w:asciiTheme="minorHAnsi" w:hAnsiTheme="minorHAnsi" w:cstheme="minorHAnsi"/>
                                <w:i w:val="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1E3960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4"/>
                                <w:szCs w:val="24"/>
                                <w:lang w:val="es-ES" w:eastAsia="es-ES"/>
                              </w:rPr>
                              <w:t>Colección</w:t>
                            </w:r>
                            <w:r w:rsidRPr="001E3960">
                              <w:rPr>
                                <w:rFonts w:asciiTheme="minorHAnsi" w:hAnsiTheme="minorHAnsi" w:cstheme="minorHAnsi"/>
                                <w:i w:val="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El Barco de Vapor, Serie Roja, a partir de los 12 años.</w:t>
                            </w:r>
                          </w:p>
                          <w:p w14:paraId="03B76A2A" w14:textId="77777777" w:rsidR="0077510E" w:rsidRPr="001E3960" w:rsidRDefault="0077510E" w:rsidP="00AD7D16">
                            <w:pPr>
                              <w:pStyle w:val="Datoslibros"/>
                              <w:spacing w:line="360" w:lineRule="auto"/>
                              <w:rPr>
                                <w:rFonts w:asciiTheme="minorHAnsi" w:hAnsiTheme="minorHAnsi" w:cstheme="minorHAnsi"/>
                                <w:i w:val="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14:paraId="2E707D23" w14:textId="77777777" w:rsidR="0077510E" w:rsidRPr="001E3960" w:rsidRDefault="0077510E" w:rsidP="00AD7D16">
                            <w:pPr>
                              <w:pStyle w:val="Datoslibros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234pt;margin-top:5.1pt;width:3in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" stroked="f">
                <v:textbox>
                  <w:txbxContent>
                    <w:p w14:paraId="2B10AAC6" w14:textId="77777777" w:rsidR="0077510E" w:rsidRPr="001E3960" w:rsidRDefault="0077510E" w:rsidP="004002B1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E396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Título</w:t>
                      </w:r>
                      <w:r w:rsidRPr="001E3960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Pr="001E396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3960">
                        <w:rPr>
                          <w:rFonts w:cstheme="minorHAnsi"/>
                          <w:sz w:val="24"/>
                          <w:szCs w:val="24"/>
                        </w:rPr>
                        <w:t>Niwilé y la pared de agua</w:t>
                      </w:r>
                    </w:p>
                    <w:p w14:paraId="39743988" w14:textId="77777777" w:rsidR="0077510E" w:rsidRPr="001E3960" w:rsidRDefault="0077510E" w:rsidP="004002B1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231F20"/>
                          <w:sz w:val="24"/>
                          <w:szCs w:val="24"/>
                          <w:lang w:val="es-ES"/>
                        </w:rPr>
                      </w:pPr>
                      <w:r w:rsidRPr="001E3960">
                        <w:rPr>
                          <w:rFonts w:cstheme="minorHAnsi"/>
                          <w:b/>
                          <w:color w:val="231F20"/>
                          <w:sz w:val="24"/>
                          <w:szCs w:val="24"/>
                          <w:lang w:val="es-ES"/>
                        </w:rPr>
                        <w:t>Autora</w:t>
                      </w:r>
                      <w:r w:rsidRPr="001E3960">
                        <w:rPr>
                          <w:rFonts w:cstheme="minorHAnsi"/>
                          <w:color w:val="231F20"/>
                          <w:sz w:val="24"/>
                          <w:szCs w:val="24"/>
                          <w:lang w:val="es-ES"/>
                        </w:rPr>
                        <w:t>: Karina Rial</w:t>
                      </w:r>
                    </w:p>
                    <w:p w14:paraId="3ACFFAD0" w14:textId="77777777" w:rsidR="0077510E" w:rsidRPr="001E3960" w:rsidRDefault="0077510E" w:rsidP="004002B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E396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Ilustraciones</w:t>
                      </w:r>
                      <w:r w:rsidRPr="001E3960">
                        <w:rPr>
                          <w:rFonts w:cstheme="minorHAnsi"/>
                          <w:sz w:val="24"/>
                          <w:szCs w:val="24"/>
                        </w:rPr>
                        <w:t>: Gonzalo Kenny</w:t>
                      </w:r>
                    </w:p>
                    <w:p w14:paraId="57D5C053" w14:textId="77777777" w:rsidR="0077510E" w:rsidRPr="001E3960" w:rsidRDefault="0077510E" w:rsidP="004002B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E3960">
                        <w:rPr>
                          <w:rFonts w:cstheme="minorHAnsi"/>
                          <w:sz w:val="24"/>
                          <w:szCs w:val="24"/>
                        </w:rPr>
                        <w:t xml:space="preserve">Buenos Aires, SM, Buenos Aires, 2020. </w:t>
                      </w:r>
                    </w:p>
                    <w:p w14:paraId="3E4003EC" w14:textId="3B4E7EEE" w:rsidR="0077510E" w:rsidRPr="001E3960" w:rsidRDefault="0077510E" w:rsidP="004002B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E3960">
                        <w:rPr>
                          <w:rFonts w:cstheme="minorHAnsi"/>
                          <w:sz w:val="24"/>
                          <w:szCs w:val="24"/>
                        </w:rPr>
                        <w:t>176 p</w:t>
                      </w:r>
                      <w:r w:rsidR="00AD1830" w:rsidRPr="001E3960">
                        <w:rPr>
                          <w:rFonts w:cstheme="minorHAnsi"/>
                          <w:sz w:val="24"/>
                          <w:szCs w:val="24"/>
                        </w:rPr>
                        <w:t>áginas.</w:t>
                      </w:r>
                    </w:p>
                    <w:p w14:paraId="38E3516C" w14:textId="77777777" w:rsidR="0077510E" w:rsidRPr="001E3960" w:rsidRDefault="0077510E" w:rsidP="004002B1">
                      <w:pPr>
                        <w:pStyle w:val="Datoslibros"/>
                        <w:spacing w:line="360" w:lineRule="auto"/>
                        <w:rPr>
                          <w:rFonts w:asciiTheme="minorHAnsi" w:hAnsiTheme="minorHAnsi" w:cstheme="minorHAnsi"/>
                          <w:i w:val="0"/>
                          <w:sz w:val="24"/>
                          <w:szCs w:val="24"/>
                          <w:lang w:val="es-ES" w:eastAsia="es-ES"/>
                        </w:rPr>
                      </w:pPr>
                      <w:r w:rsidRPr="001E3960">
                        <w:rPr>
                          <w:rFonts w:asciiTheme="minorHAnsi" w:hAnsiTheme="minorHAnsi" w:cstheme="minorHAnsi"/>
                          <w:b/>
                          <w:i w:val="0"/>
                          <w:sz w:val="24"/>
                          <w:szCs w:val="24"/>
                          <w:lang w:val="es-ES" w:eastAsia="es-ES"/>
                        </w:rPr>
                        <w:t>Colección</w:t>
                      </w:r>
                      <w:r w:rsidRPr="001E3960">
                        <w:rPr>
                          <w:rFonts w:asciiTheme="minorHAnsi" w:hAnsiTheme="minorHAnsi" w:cstheme="minorHAnsi"/>
                          <w:i w:val="0"/>
                          <w:sz w:val="24"/>
                          <w:szCs w:val="24"/>
                          <w:lang w:val="es-ES" w:eastAsia="es-ES"/>
                        </w:rPr>
                        <w:t xml:space="preserve"> El Barco de Vapor, Serie Roja, a partir de los 12 años.</w:t>
                      </w:r>
                    </w:p>
                    <w:p w14:paraId="03B76A2A" w14:textId="77777777" w:rsidR="0077510E" w:rsidRPr="001E3960" w:rsidRDefault="0077510E" w:rsidP="00AD7D16">
                      <w:pPr>
                        <w:pStyle w:val="Datoslibros"/>
                        <w:spacing w:line="360" w:lineRule="auto"/>
                        <w:rPr>
                          <w:rFonts w:asciiTheme="minorHAnsi" w:hAnsiTheme="minorHAnsi" w:cstheme="minorHAnsi"/>
                          <w:i w:val="0"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14:paraId="2E707D23" w14:textId="77777777" w:rsidR="0077510E" w:rsidRPr="001E3960" w:rsidRDefault="0077510E" w:rsidP="00AD7D16">
                      <w:pPr>
                        <w:pStyle w:val="Datoslibros"/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656FE7" w14:textId="77777777" w:rsidR="00AD7D16" w:rsidRPr="004002B1" w:rsidRDefault="00AD7D16" w:rsidP="000B1A5B">
      <w:pPr>
        <w:spacing w:after="0" w:line="360" w:lineRule="auto"/>
        <w:rPr>
          <w:sz w:val="24"/>
          <w:szCs w:val="24"/>
        </w:rPr>
      </w:pPr>
    </w:p>
    <w:p w14:paraId="5D82E8FD" w14:textId="77777777" w:rsidR="00AD7D16" w:rsidRPr="004002B1" w:rsidRDefault="00AD7D16" w:rsidP="000B1A5B">
      <w:pPr>
        <w:spacing w:after="0" w:line="360" w:lineRule="auto"/>
        <w:rPr>
          <w:sz w:val="24"/>
          <w:szCs w:val="24"/>
        </w:rPr>
      </w:pPr>
    </w:p>
    <w:p w14:paraId="02312202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31F25003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37F46027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35199993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32257B56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62F97166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16804A1F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52A84899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1CF5FE69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242DBA0B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0946FECF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03A9F144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29997BAC" w14:textId="77777777" w:rsid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002A3148" w14:textId="77777777" w:rsid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6DB148AE" w14:textId="15CBC96B" w:rsidR="008D7C73" w:rsidRPr="004002B1" w:rsidRDefault="001E3960" w:rsidP="000B1A5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BIOGRAFÍA DE LA AUTORA</w:t>
      </w:r>
    </w:p>
    <w:p w14:paraId="453E3DE3" w14:textId="77777777" w:rsidR="008D7C73" w:rsidRPr="004002B1" w:rsidRDefault="008D7C73" w:rsidP="000B1A5B">
      <w:p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 xml:space="preserve">Karina Rial nació en Buenos Aires en 1970, en una divertida familia de artistas en la que aprendió a actuar, a escribir, a dirigir y a pintar. Escribe cuentos, ensayos y novelas casi desde que tiene memoria. Es abogada, y actualmente trabaja como guionista y coach actoral. </w:t>
      </w:r>
    </w:p>
    <w:p w14:paraId="7FD90D4B" w14:textId="77777777" w:rsidR="004002B1" w:rsidRP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44E002A9" w14:textId="77777777" w:rsidR="004002B1" w:rsidRDefault="004002B1" w:rsidP="000B1A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D2F684" w14:textId="6B892D93" w:rsidR="008D7C73" w:rsidRPr="004002B1" w:rsidRDefault="004F188D" w:rsidP="000B1A5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 OBRA</w:t>
      </w:r>
    </w:p>
    <w:p w14:paraId="18482017" w14:textId="451937CA" w:rsidR="008D7C73" w:rsidRPr="000B1A5B" w:rsidRDefault="00B4142A" w:rsidP="000B1A5B">
      <w:pPr>
        <w:spacing w:after="0" w:line="240" w:lineRule="auto"/>
        <w:ind w:left="709"/>
        <w:jc w:val="right"/>
        <w:rPr>
          <w:i/>
        </w:rPr>
      </w:pPr>
      <w:r w:rsidRPr="000B1A5B">
        <w:rPr>
          <w:i/>
        </w:rPr>
        <w:t xml:space="preserve">En el torbellino de espuma se alzó la selva, desplegaron los árboles sus copas enormes y brotaron las frutas y las flores. Cobraron cuerpo y voz, en la tierra empapada, el grillo, el mono, el tapir… </w:t>
      </w:r>
      <w:r w:rsidRPr="000B1A5B">
        <w:t>(Eduardo Galeano</w:t>
      </w:r>
      <w:r w:rsidR="001533F8">
        <w:t xml:space="preserve">: </w:t>
      </w:r>
      <w:r w:rsidR="000B1A5B" w:rsidRPr="000B1A5B">
        <w:t>“</w:t>
      </w:r>
      <w:r w:rsidRPr="000B1A5B">
        <w:t>La selva</w:t>
      </w:r>
      <w:r w:rsidR="000B1A5B" w:rsidRPr="000B1A5B">
        <w:t>”</w:t>
      </w:r>
      <w:r w:rsidR="000B1A5B">
        <w:rPr>
          <w:i/>
        </w:rPr>
        <w:t xml:space="preserve"> </w:t>
      </w:r>
      <w:r w:rsidR="000B1A5B" w:rsidRPr="000B1A5B">
        <w:t>en</w:t>
      </w:r>
      <w:r w:rsidRPr="000B1A5B">
        <w:t xml:space="preserve"> </w:t>
      </w:r>
      <w:r w:rsidRPr="000B1A5B">
        <w:rPr>
          <w:i/>
        </w:rPr>
        <w:t>Mit</w:t>
      </w:r>
      <w:r w:rsidR="00662CEB" w:rsidRPr="000B1A5B">
        <w:rPr>
          <w:i/>
        </w:rPr>
        <w:t>os</w:t>
      </w:r>
      <w:r w:rsidRPr="000B1A5B">
        <w:t xml:space="preserve">. </w:t>
      </w:r>
      <w:r w:rsidR="00662CEB" w:rsidRPr="000B1A5B">
        <w:t>Madrid</w:t>
      </w:r>
      <w:r w:rsidR="000B1A5B">
        <w:t xml:space="preserve">, </w:t>
      </w:r>
      <w:r w:rsidRPr="000B1A5B">
        <w:t>Anaya</w:t>
      </w:r>
      <w:r w:rsidR="000B1A5B">
        <w:t>,</w:t>
      </w:r>
      <w:r w:rsidRPr="000B1A5B">
        <w:t xml:space="preserve"> 2002.)</w:t>
      </w:r>
    </w:p>
    <w:p w14:paraId="2203C8AE" w14:textId="77777777" w:rsidR="000B1A5B" w:rsidRDefault="000B1A5B" w:rsidP="000B1A5B">
      <w:pPr>
        <w:spacing w:after="0" w:line="240" w:lineRule="auto"/>
        <w:ind w:left="709"/>
        <w:jc w:val="right"/>
        <w:rPr>
          <w:i/>
        </w:rPr>
      </w:pPr>
    </w:p>
    <w:p w14:paraId="06368924" w14:textId="210F794F" w:rsidR="00C3471F" w:rsidRPr="000B1A5B" w:rsidRDefault="00C3471F" w:rsidP="000B1A5B">
      <w:pPr>
        <w:spacing w:after="0" w:line="240" w:lineRule="auto"/>
        <w:ind w:left="709"/>
        <w:jc w:val="right"/>
        <w:rPr>
          <w:i/>
        </w:rPr>
      </w:pPr>
      <w:r w:rsidRPr="000B1A5B">
        <w:rPr>
          <w:i/>
        </w:rPr>
        <w:t xml:space="preserve">Esta historia se le ocurrió un domingo, cuando ayudaba a estudiar a Felipe, su hijo menor. Investigaban sobre la selva de la Mesopotamia argentina, su flora y su fauna, y los pueblos originarios que la habitaron. Y entonces Niwilé y Esperanza empezaron a contarle todo. Y ella, a escribir. </w:t>
      </w:r>
      <w:r w:rsidRPr="000B1A5B">
        <w:t>(Karina Rial</w:t>
      </w:r>
      <w:r w:rsidR="001533F8">
        <w:t>:</w:t>
      </w:r>
      <w:r w:rsidRPr="000B1A5B">
        <w:t xml:space="preserve"> </w:t>
      </w:r>
      <w:r w:rsidR="000B1A5B">
        <w:rPr>
          <w:i/>
        </w:rPr>
        <w:t>“</w:t>
      </w:r>
      <w:r w:rsidRPr="000B1A5B">
        <w:rPr>
          <w:i/>
        </w:rPr>
        <w:t>Te cuento que…</w:t>
      </w:r>
      <w:r w:rsidR="000B1A5B">
        <w:rPr>
          <w:i/>
        </w:rPr>
        <w:t>”</w:t>
      </w:r>
      <w:r w:rsidRPr="000B1A5B">
        <w:t xml:space="preserve"> </w:t>
      </w:r>
      <w:r w:rsidR="000B1A5B">
        <w:t xml:space="preserve">en </w:t>
      </w:r>
      <w:r w:rsidR="000B1A5B" w:rsidRPr="000B1A5B">
        <w:rPr>
          <w:i/>
        </w:rPr>
        <w:t>Niwilé y la pared de agua</w:t>
      </w:r>
      <w:r w:rsidR="000B1A5B">
        <w:t>, p</w:t>
      </w:r>
      <w:r w:rsidRPr="000B1A5B">
        <w:t>ágina 173.)</w:t>
      </w:r>
    </w:p>
    <w:p w14:paraId="7537D9F4" w14:textId="77777777" w:rsid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7AB16876" w14:textId="77777777" w:rsidR="00662CEB" w:rsidRPr="004002B1" w:rsidRDefault="00662CEB" w:rsidP="004F188D">
      <w:pPr>
        <w:spacing w:after="0" w:line="360" w:lineRule="auto"/>
        <w:rPr>
          <w:b/>
          <w:sz w:val="24"/>
          <w:szCs w:val="24"/>
        </w:rPr>
      </w:pPr>
      <w:r w:rsidRPr="004002B1">
        <w:rPr>
          <w:b/>
          <w:sz w:val="24"/>
          <w:szCs w:val="24"/>
        </w:rPr>
        <w:t xml:space="preserve">Síntesis argumental </w:t>
      </w:r>
    </w:p>
    <w:p w14:paraId="03017CC5" w14:textId="77777777" w:rsidR="00EF2528" w:rsidRPr="004002B1" w:rsidRDefault="00EF2528" w:rsidP="001533F8">
      <w:pPr>
        <w:spacing w:after="0" w:line="360" w:lineRule="auto"/>
        <w:ind w:firstLine="567"/>
        <w:rPr>
          <w:sz w:val="24"/>
          <w:szCs w:val="24"/>
        </w:rPr>
      </w:pPr>
      <w:r w:rsidRPr="004002B1">
        <w:rPr>
          <w:sz w:val="24"/>
          <w:szCs w:val="24"/>
        </w:rPr>
        <w:t>Niwilé, hija del chamán de los amilenk, un pueblo aborigen, desafía antiguas prohibiciones y cruza la pared de agua, luego de comprender que su padre no piensa en ella como su sucesora. Del otro lado de su mundo conoce a Esperanza, una joven aviadora perteneciente a otra cultura y a otro tiempo: una joven valiente, dispuesta a romper con los mandatos sociales de la sociedad a la que pertenece. Juntas superarán los obstáculos que la vida les impone en esa extraña etapa. Vivirán aventuras que les permitirán crecer sin renunciar a sus sueños y a lo que aspiran como mujeres en la esfera partic</w:t>
      </w:r>
      <w:r w:rsidR="00C3471F" w:rsidRPr="004002B1">
        <w:rPr>
          <w:sz w:val="24"/>
          <w:szCs w:val="24"/>
        </w:rPr>
        <w:t>ular que cada una tiene como referente</w:t>
      </w:r>
      <w:r w:rsidRPr="004002B1">
        <w:rPr>
          <w:sz w:val="24"/>
          <w:szCs w:val="24"/>
        </w:rPr>
        <w:t xml:space="preserve">. </w:t>
      </w:r>
    </w:p>
    <w:p w14:paraId="6B1C3574" w14:textId="77777777" w:rsidR="004002B1" w:rsidRDefault="004002B1" w:rsidP="000B1A5B">
      <w:pPr>
        <w:spacing w:after="0" w:line="360" w:lineRule="auto"/>
        <w:rPr>
          <w:b/>
          <w:color w:val="auto"/>
          <w:sz w:val="24"/>
          <w:szCs w:val="24"/>
        </w:rPr>
      </w:pPr>
    </w:p>
    <w:p w14:paraId="343BA392" w14:textId="77777777" w:rsidR="00662CEB" w:rsidRPr="004002B1" w:rsidRDefault="00662CEB" w:rsidP="000B1A5B">
      <w:pPr>
        <w:spacing w:after="0" w:line="360" w:lineRule="auto"/>
        <w:rPr>
          <w:b/>
          <w:color w:val="auto"/>
          <w:sz w:val="24"/>
          <w:szCs w:val="24"/>
        </w:rPr>
      </w:pPr>
      <w:r w:rsidRPr="004002B1">
        <w:rPr>
          <w:b/>
          <w:color w:val="auto"/>
          <w:sz w:val="24"/>
          <w:szCs w:val="24"/>
        </w:rPr>
        <w:t>Comentario</w:t>
      </w:r>
    </w:p>
    <w:p w14:paraId="52688EB8" w14:textId="53EE24EE" w:rsidR="00CE5707" w:rsidRDefault="00537909" w:rsidP="00CE5707">
      <w:pPr>
        <w:spacing w:after="0" w:line="360" w:lineRule="auto"/>
        <w:ind w:firstLine="567"/>
        <w:rPr>
          <w:color w:val="auto"/>
          <w:sz w:val="24"/>
          <w:szCs w:val="24"/>
        </w:rPr>
      </w:pPr>
      <w:r w:rsidRPr="004002B1">
        <w:rPr>
          <w:i/>
          <w:color w:val="auto"/>
          <w:sz w:val="24"/>
          <w:szCs w:val="24"/>
        </w:rPr>
        <w:t xml:space="preserve">Niwilé y la pared de agua </w:t>
      </w:r>
      <w:r w:rsidRPr="004002B1">
        <w:rPr>
          <w:color w:val="auto"/>
          <w:sz w:val="24"/>
          <w:szCs w:val="24"/>
        </w:rPr>
        <w:t>es una nove</w:t>
      </w:r>
      <w:r w:rsidR="003C2A6B" w:rsidRPr="004002B1">
        <w:rPr>
          <w:color w:val="auto"/>
          <w:sz w:val="24"/>
          <w:szCs w:val="24"/>
        </w:rPr>
        <w:t>la que pertenece a</w:t>
      </w:r>
      <w:r w:rsidRPr="004002B1">
        <w:rPr>
          <w:color w:val="auto"/>
          <w:sz w:val="24"/>
          <w:szCs w:val="24"/>
        </w:rPr>
        <w:t xml:space="preserve"> la</w:t>
      </w:r>
      <w:r w:rsidR="003C2A6B" w:rsidRPr="004002B1">
        <w:rPr>
          <w:color w:val="auto"/>
          <w:sz w:val="24"/>
          <w:szCs w:val="24"/>
        </w:rPr>
        <w:t xml:space="preserve"> literatura fantástica. El lector acepta sin dudar la existencia de un mu</w:t>
      </w:r>
      <w:r w:rsidR="00F57F3D" w:rsidRPr="004002B1">
        <w:rPr>
          <w:color w:val="auto"/>
          <w:sz w:val="24"/>
          <w:szCs w:val="24"/>
        </w:rPr>
        <w:t>ndo paralelo fuera del tiempo. L</w:t>
      </w:r>
      <w:r w:rsidR="003C2A6B" w:rsidRPr="004002B1">
        <w:rPr>
          <w:color w:val="auto"/>
          <w:sz w:val="24"/>
          <w:szCs w:val="24"/>
        </w:rPr>
        <w:t xml:space="preserve">os personajes se mueven en un espacio impregnado de magia ancestral </w:t>
      </w:r>
      <w:r w:rsidR="00F57F3D" w:rsidRPr="004002B1">
        <w:rPr>
          <w:color w:val="auto"/>
          <w:sz w:val="24"/>
          <w:szCs w:val="24"/>
        </w:rPr>
        <w:t>y pasan de ese mundo al mundo</w:t>
      </w:r>
      <w:r w:rsidR="00EC7AE5">
        <w:rPr>
          <w:color w:val="auto"/>
          <w:sz w:val="24"/>
          <w:szCs w:val="24"/>
        </w:rPr>
        <w:t xml:space="preserve"> </w:t>
      </w:r>
      <w:r w:rsidR="00F57F3D" w:rsidRPr="004002B1">
        <w:rPr>
          <w:color w:val="auto"/>
          <w:sz w:val="24"/>
          <w:szCs w:val="24"/>
        </w:rPr>
        <w:t>verosímil (</w:t>
      </w:r>
      <w:r w:rsidR="003C2A6B" w:rsidRPr="004002B1">
        <w:rPr>
          <w:color w:val="auto"/>
          <w:sz w:val="24"/>
          <w:szCs w:val="24"/>
        </w:rPr>
        <w:t>ambientado en la</w:t>
      </w:r>
      <w:r w:rsidR="00F57F3D" w:rsidRPr="004002B1">
        <w:rPr>
          <w:color w:val="auto"/>
          <w:sz w:val="24"/>
          <w:szCs w:val="24"/>
        </w:rPr>
        <w:t>s primeras décadas del siglo XX)</w:t>
      </w:r>
      <w:r w:rsidR="003C2A6B" w:rsidRPr="004002B1">
        <w:rPr>
          <w:color w:val="auto"/>
          <w:sz w:val="24"/>
          <w:szCs w:val="24"/>
        </w:rPr>
        <w:t xml:space="preserve"> a través de la pared de agua. Prohibido y aparentemente impenetrable</w:t>
      </w:r>
      <w:r w:rsidR="000B1A5B">
        <w:rPr>
          <w:color w:val="auto"/>
          <w:sz w:val="24"/>
          <w:szCs w:val="24"/>
        </w:rPr>
        <w:t>,</w:t>
      </w:r>
      <w:r w:rsidR="003C2A6B" w:rsidRPr="004002B1">
        <w:rPr>
          <w:color w:val="auto"/>
          <w:sz w:val="24"/>
          <w:szCs w:val="24"/>
        </w:rPr>
        <w:t xml:space="preserve"> ese portal fragoroso conecta los dos mundos</w:t>
      </w:r>
      <w:r w:rsidR="006E2138" w:rsidRPr="004002B1">
        <w:rPr>
          <w:color w:val="auto"/>
          <w:sz w:val="24"/>
          <w:szCs w:val="24"/>
        </w:rPr>
        <w:t>, a</w:t>
      </w:r>
      <w:r w:rsidR="003C2A6B" w:rsidRPr="004002B1">
        <w:rPr>
          <w:color w:val="auto"/>
          <w:sz w:val="24"/>
          <w:szCs w:val="24"/>
        </w:rPr>
        <w:t xml:space="preserve">travesarlo constituye un desafío, una búsqueda de afirmación de las propias fuerzas o una posibilidad de lograr </w:t>
      </w:r>
      <w:r w:rsidR="006E2138" w:rsidRPr="004002B1">
        <w:rPr>
          <w:color w:val="auto"/>
          <w:sz w:val="24"/>
          <w:szCs w:val="24"/>
        </w:rPr>
        <w:t>el bien individual o colectivo</w:t>
      </w:r>
      <w:r w:rsidR="003C2A6B" w:rsidRPr="004002B1">
        <w:rPr>
          <w:color w:val="auto"/>
          <w:sz w:val="24"/>
          <w:szCs w:val="24"/>
        </w:rPr>
        <w:t xml:space="preserve">. </w:t>
      </w:r>
    </w:p>
    <w:p w14:paraId="45305ACF" w14:textId="10381B43" w:rsidR="006E2138" w:rsidRPr="004002B1" w:rsidRDefault="003C2A6B" w:rsidP="00CE5707">
      <w:pPr>
        <w:spacing w:after="0" w:line="360" w:lineRule="auto"/>
        <w:ind w:firstLine="567"/>
        <w:rPr>
          <w:color w:val="auto"/>
          <w:sz w:val="24"/>
          <w:szCs w:val="24"/>
        </w:rPr>
      </w:pPr>
      <w:r w:rsidRPr="004002B1">
        <w:rPr>
          <w:color w:val="auto"/>
          <w:sz w:val="24"/>
          <w:szCs w:val="24"/>
        </w:rPr>
        <w:t>Organizada en treinta y seis</w:t>
      </w:r>
      <w:r w:rsidR="006E2138" w:rsidRPr="004002B1">
        <w:rPr>
          <w:color w:val="auto"/>
          <w:sz w:val="24"/>
          <w:szCs w:val="24"/>
        </w:rPr>
        <w:t xml:space="preserve"> capítulos</w:t>
      </w:r>
      <w:r w:rsidR="000B1A5B">
        <w:rPr>
          <w:color w:val="auto"/>
          <w:sz w:val="24"/>
          <w:szCs w:val="24"/>
        </w:rPr>
        <w:t>,</w:t>
      </w:r>
      <w:r w:rsidR="006E2138" w:rsidRPr="004002B1">
        <w:rPr>
          <w:color w:val="auto"/>
          <w:sz w:val="24"/>
          <w:szCs w:val="24"/>
        </w:rPr>
        <w:t xml:space="preserve"> la historia de Niwilé se abre a otras historias: </w:t>
      </w:r>
    </w:p>
    <w:p w14:paraId="6B188340" w14:textId="537A9AD4" w:rsidR="006E2138" w:rsidRPr="004002B1" w:rsidRDefault="006E2138" w:rsidP="000B1A5B">
      <w:pPr>
        <w:pStyle w:val="Prrafodelista"/>
        <w:numPr>
          <w:ilvl w:val="0"/>
          <w:numId w:val="21"/>
        </w:numPr>
        <w:spacing w:after="0" w:line="360" w:lineRule="auto"/>
        <w:rPr>
          <w:color w:val="auto"/>
          <w:sz w:val="24"/>
          <w:szCs w:val="24"/>
        </w:rPr>
      </w:pPr>
      <w:r w:rsidRPr="004002B1">
        <w:rPr>
          <w:color w:val="auto"/>
          <w:sz w:val="24"/>
          <w:szCs w:val="24"/>
        </w:rPr>
        <w:t>del pueblo amilenk</w:t>
      </w:r>
      <w:r w:rsidR="000B1A5B">
        <w:rPr>
          <w:color w:val="auto"/>
          <w:sz w:val="24"/>
          <w:szCs w:val="24"/>
        </w:rPr>
        <w:t>,</w:t>
      </w:r>
      <w:r w:rsidRPr="004002B1">
        <w:rPr>
          <w:color w:val="auto"/>
          <w:sz w:val="24"/>
          <w:szCs w:val="24"/>
        </w:rPr>
        <w:t xml:space="preserve"> que sigue fielmente las enseñanzas y la guía de Yawé</w:t>
      </w:r>
      <w:r w:rsidR="00CE5707">
        <w:rPr>
          <w:color w:val="auto"/>
          <w:sz w:val="24"/>
          <w:szCs w:val="24"/>
        </w:rPr>
        <w:t>,</w:t>
      </w:r>
      <w:r w:rsidRPr="004002B1">
        <w:rPr>
          <w:color w:val="auto"/>
          <w:sz w:val="24"/>
          <w:szCs w:val="24"/>
        </w:rPr>
        <w:t xml:space="preserve"> el gran chamán</w:t>
      </w:r>
      <w:r w:rsidR="000B1A5B">
        <w:rPr>
          <w:color w:val="auto"/>
          <w:sz w:val="24"/>
          <w:szCs w:val="24"/>
        </w:rPr>
        <w:t>;</w:t>
      </w:r>
      <w:r w:rsidRPr="004002B1">
        <w:rPr>
          <w:color w:val="auto"/>
          <w:sz w:val="24"/>
          <w:szCs w:val="24"/>
        </w:rPr>
        <w:t xml:space="preserve"> </w:t>
      </w:r>
    </w:p>
    <w:p w14:paraId="2670161A" w14:textId="77777777" w:rsidR="006E2138" w:rsidRPr="004002B1" w:rsidRDefault="006E2138" w:rsidP="000B1A5B">
      <w:pPr>
        <w:pStyle w:val="Prrafodelista"/>
        <w:numPr>
          <w:ilvl w:val="0"/>
          <w:numId w:val="21"/>
        </w:numPr>
        <w:spacing w:after="0" w:line="360" w:lineRule="auto"/>
        <w:rPr>
          <w:color w:val="auto"/>
          <w:sz w:val="24"/>
          <w:szCs w:val="24"/>
        </w:rPr>
      </w:pPr>
      <w:r w:rsidRPr="004002B1">
        <w:rPr>
          <w:color w:val="auto"/>
          <w:sz w:val="24"/>
          <w:szCs w:val="24"/>
        </w:rPr>
        <w:t>de Nasila</w:t>
      </w:r>
      <w:r w:rsidR="000B1A5B">
        <w:rPr>
          <w:color w:val="auto"/>
          <w:sz w:val="24"/>
          <w:szCs w:val="24"/>
        </w:rPr>
        <w:t>,</w:t>
      </w:r>
      <w:r w:rsidRPr="004002B1">
        <w:rPr>
          <w:color w:val="auto"/>
          <w:sz w:val="24"/>
          <w:szCs w:val="24"/>
        </w:rPr>
        <w:t xml:space="preserve"> la anciana sabia del pueblo</w:t>
      </w:r>
      <w:r w:rsidR="000B1A5B">
        <w:rPr>
          <w:color w:val="auto"/>
          <w:sz w:val="24"/>
          <w:szCs w:val="24"/>
        </w:rPr>
        <w:t>;</w:t>
      </w:r>
      <w:r w:rsidRPr="004002B1">
        <w:rPr>
          <w:color w:val="auto"/>
          <w:sz w:val="24"/>
          <w:szCs w:val="24"/>
        </w:rPr>
        <w:t xml:space="preserve"> </w:t>
      </w:r>
    </w:p>
    <w:p w14:paraId="350CB3FF" w14:textId="77777777" w:rsidR="00537909" w:rsidRPr="004002B1" w:rsidRDefault="006E2138" w:rsidP="000B1A5B">
      <w:pPr>
        <w:pStyle w:val="Prrafodelista"/>
        <w:numPr>
          <w:ilvl w:val="0"/>
          <w:numId w:val="21"/>
        </w:numPr>
        <w:spacing w:after="0" w:line="360" w:lineRule="auto"/>
        <w:rPr>
          <w:color w:val="auto"/>
          <w:sz w:val="24"/>
          <w:szCs w:val="24"/>
        </w:rPr>
      </w:pPr>
      <w:r w:rsidRPr="004002B1">
        <w:rPr>
          <w:color w:val="auto"/>
          <w:sz w:val="24"/>
          <w:szCs w:val="24"/>
        </w:rPr>
        <w:lastRenderedPageBreak/>
        <w:t xml:space="preserve">de Amaru, el joven </w:t>
      </w:r>
      <w:r w:rsidR="00F57F3D" w:rsidRPr="004002B1">
        <w:rPr>
          <w:color w:val="auto"/>
          <w:sz w:val="24"/>
          <w:szCs w:val="24"/>
        </w:rPr>
        <w:t xml:space="preserve">que logra </w:t>
      </w:r>
      <w:r w:rsidRPr="004002B1">
        <w:rPr>
          <w:color w:val="auto"/>
          <w:sz w:val="24"/>
          <w:szCs w:val="24"/>
        </w:rPr>
        <w:t>devolver al pueblo a la joven líder</w:t>
      </w:r>
      <w:r w:rsidR="000B1A5B">
        <w:rPr>
          <w:color w:val="auto"/>
          <w:sz w:val="24"/>
          <w:szCs w:val="24"/>
        </w:rPr>
        <w:t>,</w:t>
      </w:r>
      <w:r w:rsidRPr="004002B1">
        <w:rPr>
          <w:color w:val="auto"/>
          <w:sz w:val="24"/>
          <w:szCs w:val="24"/>
        </w:rPr>
        <w:t xml:space="preserve"> que tomará en sus manos el destino comunitario</w:t>
      </w:r>
      <w:r w:rsidR="000B1A5B">
        <w:rPr>
          <w:color w:val="auto"/>
          <w:sz w:val="24"/>
          <w:szCs w:val="24"/>
        </w:rPr>
        <w:t>;</w:t>
      </w:r>
      <w:r w:rsidRPr="004002B1">
        <w:rPr>
          <w:color w:val="auto"/>
          <w:sz w:val="24"/>
          <w:szCs w:val="24"/>
        </w:rPr>
        <w:t xml:space="preserve"> </w:t>
      </w:r>
    </w:p>
    <w:p w14:paraId="4361FB3A" w14:textId="77777777" w:rsidR="006E2138" w:rsidRPr="004002B1" w:rsidRDefault="00DF7912" w:rsidP="000B1A5B">
      <w:pPr>
        <w:pStyle w:val="Prrafodelista"/>
        <w:numPr>
          <w:ilvl w:val="0"/>
          <w:numId w:val="21"/>
        </w:numPr>
        <w:spacing w:after="0" w:line="360" w:lineRule="auto"/>
        <w:rPr>
          <w:color w:val="FF0000"/>
          <w:sz w:val="24"/>
          <w:szCs w:val="24"/>
        </w:rPr>
      </w:pPr>
      <w:r w:rsidRPr="004002B1">
        <w:rPr>
          <w:color w:val="auto"/>
          <w:sz w:val="24"/>
          <w:szCs w:val="24"/>
        </w:rPr>
        <w:t>d</w:t>
      </w:r>
      <w:r w:rsidR="006E2138" w:rsidRPr="004002B1">
        <w:rPr>
          <w:color w:val="auto"/>
          <w:sz w:val="24"/>
          <w:szCs w:val="24"/>
        </w:rPr>
        <w:t>e Esperanza, la joven que se rebela a los mandatos familiares y sociales de la época e inicia una trayectoria que la llevará a encontrarse con Niwilé</w:t>
      </w:r>
      <w:r w:rsidR="000B1A5B">
        <w:rPr>
          <w:color w:val="auto"/>
          <w:sz w:val="24"/>
          <w:szCs w:val="24"/>
        </w:rPr>
        <w:t>;</w:t>
      </w:r>
      <w:r w:rsidR="006E2138" w:rsidRPr="004002B1">
        <w:rPr>
          <w:color w:val="auto"/>
          <w:sz w:val="24"/>
          <w:szCs w:val="24"/>
        </w:rPr>
        <w:t xml:space="preserve"> </w:t>
      </w:r>
    </w:p>
    <w:p w14:paraId="050103A2" w14:textId="4AB2E0AA" w:rsidR="00EC7AE5" w:rsidRPr="00EC7AE5" w:rsidRDefault="00DF7912" w:rsidP="000B1A5B">
      <w:pPr>
        <w:pStyle w:val="Prrafodelista"/>
        <w:numPr>
          <w:ilvl w:val="0"/>
          <w:numId w:val="21"/>
        </w:numPr>
        <w:spacing w:after="0" w:line="360" w:lineRule="auto"/>
        <w:rPr>
          <w:color w:val="FF0000"/>
          <w:sz w:val="24"/>
          <w:szCs w:val="24"/>
        </w:rPr>
      </w:pPr>
      <w:r w:rsidRPr="004002B1">
        <w:rPr>
          <w:color w:val="auto"/>
          <w:sz w:val="24"/>
          <w:szCs w:val="24"/>
        </w:rPr>
        <w:t>de</w:t>
      </w:r>
      <w:r w:rsidR="00F57F3D" w:rsidRPr="004002B1">
        <w:rPr>
          <w:color w:val="auto"/>
          <w:sz w:val="24"/>
          <w:szCs w:val="24"/>
        </w:rPr>
        <w:t xml:space="preserve"> Germán, enamorado de Esperanza, </w:t>
      </w:r>
      <w:r w:rsidR="000B1A5B">
        <w:rPr>
          <w:color w:val="auto"/>
          <w:sz w:val="24"/>
          <w:szCs w:val="24"/>
        </w:rPr>
        <w:t xml:space="preserve">que </w:t>
      </w:r>
      <w:r w:rsidRPr="004002B1">
        <w:rPr>
          <w:color w:val="auto"/>
          <w:sz w:val="24"/>
          <w:szCs w:val="24"/>
        </w:rPr>
        <w:t xml:space="preserve">la buscará </w:t>
      </w:r>
      <w:r w:rsidR="00F57F3D" w:rsidRPr="004002B1">
        <w:rPr>
          <w:color w:val="auto"/>
          <w:sz w:val="24"/>
          <w:szCs w:val="24"/>
        </w:rPr>
        <w:t xml:space="preserve">a pesar de las opiniones de todos los que </w:t>
      </w:r>
      <w:r w:rsidRPr="004002B1">
        <w:rPr>
          <w:color w:val="auto"/>
          <w:sz w:val="24"/>
          <w:szCs w:val="24"/>
        </w:rPr>
        <w:t>la dan por muerta</w:t>
      </w:r>
      <w:r w:rsidR="00EC7AE5">
        <w:rPr>
          <w:color w:val="auto"/>
          <w:sz w:val="24"/>
          <w:szCs w:val="24"/>
        </w:rPr>
        <w:t>.</w:t>
      </w:r>
    </w:p>
    <w:p w14:paraId="32B451CC" w14:textId="77777777" w:rsidR="00EC7AE5" w:rsidRPr="00EC7AE5" w:rsidRDefault="00EC7AE5" w:rsidP="00EC7AE5">
      <w:pPr>
        <w:spacing w:after="0" w:line="360" w:lineRule="auto"/>
        <w:ind w:left="360"/>
        <w:rPr>
          <w:color w:val="FF0000"/>
          <w:sz w:val="24"/>
          <w:szCs w:val="24"/>
        </w:rPr>
      </w:pPr>
    </w:p>
    <w:p w14:paraId="60783D26" w14:textId="77777777" w:rsidR="007904C0" w:rsidRDefault="00DF7912" w:rsidP="007904C0">
      <w:pPr>
        <w:spacing w:after="0" w:line="360" w:lineRule="auto"/>
        <w:ind w:firstLine="567"/>
        <w:rPr>
          <w:sz w:val="24"/>
          <w:szCs w:val="24"/>
        </w:rPr>
      </w:pPr>
      <w:r w:rsidRPr="004002B1">
        <w:rPr>
          <w:sz w:val="24"/>
          <w:szCs w:val="24"/>
        </w:rPr>
        <w:t xml:space="preserve">El hilo conductor de la trama son los desplazamientos que los personajes realizan desde los lugares </w:t>
      </w:r>
      <w:r w:rsidR="00F57F3D" w:rsidRPr="004002B1">
        <w:rPr>
          <w:sz w:val="24"/>
          <w:szCs w:val="24"/>
        </w:rPr>
        <w:t xml:space="preserve">en </w:t>
      </w:r>
      <w:r w:rsidRPr="004002B1">
        <w:rPr>
          <w:sz w:val="24"/>
          <w:szCs w:val="24"/>
        </w:rPr>
        <w:t>que habitan a la se</w:t>
      </w:r>
      <w:r w:rsidR="00F57F3D" w:rsidRPr="004002B1">
        <w:rPr>
          <w:sz w:val="24"/>
          <w:szCs w:val="24"/>
        </w:rPr>
        <w:t xml:space="preserve">lva, construida como </w:t>
      </w:r>
      <w:r w:rsidRPr="004002B1">
        <w:rPr>
          <w:sz w:val="24"/>
          <w:szCs w:val="24"/>
        </w:rPr>
        <w:t>un personaje</w:t>
      </w:r>
      <w:r w:rsidR="00F57F3D" w:rsidRPr="004002B1">
        <w:rPr>
          <w:sz w:val="24"/>
          <w:szCs w:val="24"/>
        </w:rPr>
        <w:t xml:space="preserve"> abarcador y poderoso,</w:t>
      </w:r>
      <w:r w:rsidR="00EC7AE5">
        <w:rPr>
          <w:sz w:val="24"/>
          <w:szCs w:val="24"/>
        </w:rPr>
        <w:t xml:space="preserve"> </w:t>
      </w:r>
      <w:r w:rsidRPr="004002B1">
        <w:rPr>
          <w:sz w:val="24"/>
          <w:szCs w:val="24"/>
        </w:rPr>
        <w:t xml:space="preserve">cuya descripción es uno de los tantos aciertos literarios de la obra. </w:t>
      </w:r>
    </w:p>
    <w:p w14:paraId="7F9AE489" w14:textId="7FCEC2E0" w:rsidR="00DF7912" w:rsidRPr="004002B1" w:rsidRDefault="00DF7912" w:rsidP="007904C0">
      <w:pPr>
        <w:spacing w:after="0" w:line="360" w:lineRule="auto"/>
        <w:ind w:firstLine="567"/>
        <w:rPr>
          <w:sz w:val="24"/>
          <w:szCs w:val="24"/>
        </w:rPr>
      </w:pPr>
      <w:r w:rsidRPr="004002B1">
        <w:rPr>
          <w:sz w:val="24"/>
          <w:szCs w:val="24"/>
        </w:rPr>
        <w:t>Tanto de un lado como del otro de la pared de agua</w:t>
      </w:r>
      <w:r w:rsidR="000B1A5B">
        <w:rPr>
          <w:sz w:val="24"/>
          <w:szCs w:val="24"/>
        </w:rPr>
        <w:t>,</w:t>
      </w:r>
      <w:r w:rsidRPr="004002B1">
        <w:rPr>
          <w:sz w:val="24"/>
          <w:szCs w:val="24"/>
        </w:rPr>
        <w:t xml:space="preserve"> los viajes constituyen aventuras peligrosas y llenas d</w:t>
      </w:r>
      <w:r w:rsidR="00BD170D" w:rsidRPr="004002B1">
        <w:rPr>
          <w:sz w:val="24"/>
          <w:szCs w:val="24"/>
        </w:rPr>
        <w:t>e sorpresas. Motivos y circunstancias diferentes llevan allí a los personajes:</w:t>
      </w:r>
    </w:p>
    <w:p w14:paraId="743E652F" w14:textId="77777777" w:rsidR="00DF7912" w:rsidRPr="004002B1" w:rsidRDefault="00DF7912" w:rsidP="000B1A5B">
      <w:pPr>
        <w:pStyle w:val="Prrafodelista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 xml:space="preserve">Niwilé </w:t>
      </w:r>
      <w:r w:rsidR="000B1A5B" w:rsidRPr="004002B1">
        <w:rPr>
          <w:sz w:val="24"/>
          <w:szCs w:val="24"/>
        </w:rPr>
        <w:t xml:space="preserve">encuentra allí su refugio cuando huye de Yawé para buscar su destino </w:t>
      </w:r>
      <w:r w:rsidR="000B1A5B">
        <w:rPr>
          <w:sz w:val="24"/>
          <w:szCs w:val="24"/>
        </w:rPr>
        <w:t xml:space="preserve">o </w:t>
      </w:r>
      <w:r w:rsidRPr="004002B1">
        <w:rPr>
          <w:sz w:val="24"/>
          <w:szCs w:val="24"/>
        </w:rPr>
        <w:t xml:space="preserve">busca las plantas y </w:t>
      </w:r>
      <w:r w:rsidR="000B1A5B">
        <w:rPr>
          <w:sz w:val="24"/>
          <w:szCs w:val="24"/>
        </w:rPr>
        <w:t xml:space="preserve">los </w:t>
      </w:r>
      <w:r w:rsidRPr="004002B1">
        <w:rPr>
          <w:sz w:val="24"/>
          <w:szCs w:val="24"/>
        </w:rPr>
        <w:t>frutos que servi</w:t>
      </w:r>
      <w:r w:rsidR="00BD170D" w:rsidRPr="004002B1">
        <w:rPr>
          <w:sz w:val="24"/>
          <w:szCs w:val="24"/>
        </w:rPr>
        <w:t xml:space="preserve">rán para alimentar y curar a los amilenk. </w:t>
      </w:r>
    </w:p>
    <w:p w14:paraId="18BCC160" w14:textId="77777777" w:rsidR="00DF7912" w:rsidRPr="004002B1" w:rsidRDefault="00DF7912" w:rsidP="000B1A5B">
      <w:pPr>
        <w:pStyle w:val="Prrafodelista"/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Es en la selva donde Niwilé descubre a Esperanza, la auxilia, la salva de una muer</w:t>
      </w:r>
      <w:r w:rsidR="00BD170D" w:rsidRPr="004002B1">
        <w:rPr>
          <w:sz w:val="24"/>
          <w:szCs w:val="24"/>
        </w:rPr>
        <w:t>te segura</w:t>
      </w:r>
      <w:r w:rsidR="000B1A5B">
        <w:rPr>
          <w:sz w:val="24"/>
          <w:szCs w:val="24"/>
        </w:rPr>
        <w:t>,</w:t>
      </w:r>
      <w:r w:rsidR="00BD170D" w:rsidRPr="004002B1">
        <w:rPr>
          <w:sz w:val="24"/>
          <w:szCs w:val="24"/>
        </w:rPr>
        <w:t xml:space="preserve"> y con ella </w:t>
      </w:r>
      <w:r w:rsidRPr="004002B1">
        <w:rPr>
          <w:sz w:val="24"/>
          <w:szCs w:val="24"/>
        </w:rPr>
        <w:t xml:space="preserve">establece </w:t>
      </w:r>
      <w:r w:rsidR="00F57F3D" w:rsidRPr="004002B1">
        <w:rPr>
          <w:sz w:val="24"/>
          <w:szCs w:val="24"/>
        </w:rPr>
        <w:t xml:space="preserve">sólidos </w:t>
      </w:r>
      <w:r w:rsidRPr="004002B1">
        <w:rPr>
          <w:sz w:val="24"/>
          <w:szCs w:val="24"/>
        </w:rPr>
        <w:t xml:space="preserve">lazos </w:t>
      </w:r>
      <w:r w:rsidR="00F57F3D" w:rsidRPr="004002B1">
        <w:rPr>
          <w:sz w:val="24"/>
          <w:szCs w:val="24"/>
        </w:rPr>
        <w:t xml:space="preserve">de amistad </w:t>
      </w:r>
      <w:r w:rsidRPr="004002B1">
        <w:rPr>
          <w:sz w:val="24"/>
          <w:szCs w:val="24"/>
        </w:rPr>
        <w:t>y elabora un proyecto de vida.</w:t>
      </w:r>
    </w:p>
    <w:p w14:paraId="1C5338C0" w14:textId="48E859B5" w:rsidR="00DF7912" w:rsidRPr="004002B1" w:rsidRDefault="00DF7912" w:rsidP="000B1A5B">
      <w:pPr>
        <w:pStyle w:val="Prrafodelista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 xml:space="preserve">Esperanza llega accidentalmente </w:t>
      </w:r>
      <w:r w:rsidR="00BF1CA7" w:rsidRPr="004002B1">
        <w:rPr>
          <w:sz w:val="24"/>
          <w:szCs w:val="24"/>
        </w:rPr>
        <w:t>a la selva</w:t>
      </w:r>
      <w:r w:rsidR="000B1A5B">
        <w:rPr>
          <w:sz w:val="24"/>
          <w:szCs w:val="24"/>
        </w:rPr>
        <w:t>,</w:t>
      </w:r>
      <w:r w:rsidR="00BF1CA7" w:rsidRPr="004002B1">
        <w:rPr>
          <w:sz w:val="24"/>
          <w:szCs w:val="24"/>
        </w:rPr>
        <w:t xml:space="preserve"> </w:t>
      </w:r>
      <w:r w:rsidRPr="004002B1">
        <w:rPr>
          <w:sz w:val="24"/>
          <w:szCs w:val="24"/>
        </w:rPr>
        <w:t xml:space="preserve">y a pesar de lo riesgoso de su </w:t>
      </w:r>
      <w:r w:rsidR="00BD170D" w:rsidRPr="004002B1">
        <w:rPr>
          <w:sz w:val="24"/>
          <w:szCs w:val="24"/>
        </w:rPr>
        <w:t>estado de salud después de la caída del avión, no deja de</w:t>
      </w:r>
      <w:r w:rsidR="0094266F" w:rsidRPr="004002B1">
        <w:rPr>
          <w:sz w:val="24"/>
          <w:szCs w:val="24"/>
        </w:rPr>
        <w:t xml:space="preserve"> sentirse seducida por ese lugar desconocido y puro</w:t>
      </w:r>
      <w:r w:rsidR="00BD170D" w:rsidRPr="004002B1">
        <w:rPr>
          <w:sz w:val="24"/>
          <w:szCs w:val="24"/>
        </w:rPr>
        <w:t xml:space="preserve"> </w:t>
      </w:r>
      <w:r w:rsidR="0094266F" w:rsidRPr="004002B1">
        <w:rPr>
          <w:sz w:val="24"/>
          <w:szCs w:val="24"/>
        </w:rPr>
        <w:t>(</w:t>
      </w:r>
      <w:r w:rsidR="007904C0">
        <w:rPr>
          <w:sz w:val="24"/>
          <w:szCs w:val="24"/>
        </w:rPr>
        <w:t>“</w:t>
      </w:r>
      <w:r w:rsidR="0094266F" w:rsidRPr="004002B1">
        <w:rPr>
          <w:i/>
          <w:sz w:val="24"/>
          <w:szCs w:val="24"/>
        </w:rPr>
        <w:t>Ya no se sentía aterrorizada por las noches. De pronto se descubría disfrutando de los aromas y los colores del monte: era lo más parecido a la magia que había experimentado en su vida</w:t>
      </w:r>
      <w:r w:rsidR="007904C0">
        <w:rPr>
          <w:i/>
          <w:sz w:val="24"/>
          <w:szCs w:val="24"/>
        </w:rPr>
        <w:t>”</w:t>
      </w:r>
      <w:r w:rsidR="000B1A5B">
        <w:rPr>
          <w:sz w:val="24"/>
          <w:szCs w:val="24"/>
        </w:rPr>
        <w:t>, pág.</w:t>
      </w:r>
      <w:r w:rsidR="0094266F" w:rsidRPr="004002B1">
        <w:rPr>
          <w:sz w:val="24"/>
          <w:szCs w:val="24"/>
        </w:rPr>
        <w:t xml:space="preserve"> 115</w:t>
      </w:r>
      <w:r w:rsidR="000B1A5B">
        <w:rPr>
          <w:sz w:val="24"/>
          <w:szCs w:val="24"/>
        </w:rPr>
        <w:t>)</w:t>
      </w:r>
      <w:r w:rsidR="0094266F" w:rsidRPr="004002B1">
        <w:rPr>
          <w:sz w:val="24"/>
          <w:szCs w:val="24"/>
        </w:rPr>
        <w:t xml:space="preserve">. </w:t>
      </w:r>
    </w:p>
    <w:p w14:paraId="3FB4CC0E" w14:textId="77B38E2D" w:rsidR="00BD170D" w:rsidRPr="004002B1" w:rsidRDefault="00BD170D" w:rsidP="000B1A5B">
      <w:pPr>
        <w:pStyle w:val="Prrafodelista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Germán pene</w:t>
      </w:r>
      <w:r w:rsidR="00887629">
        <w:rPr>
          <w:sz w:val="24"/>
          <w:szCs w:val="24"/>
        </w:rPr>
        <w:t>tra en la selva con obstinación</w:t>
      </w:r>
      <w:r w:rsidRPr="004002B1">
        <w:rPr>
          <w:sz w:val="24"/>
          <w:szCs w:val="24"/>
        </w:rPr>
        <w:t xml:space="preserve"> pues sabe que Esperanza vive, pero le resulta imposible soportar el rigor de ese viaje.</w:t>
      </w:r>
    </w:p>
    <w:p w14:paraId="160518AB" w14:textId="5DC85197" w:rsidR="00BD170D" w:rsidRPr="004002B1" w:rsidRDefault="00BD170D" w:rsidP="000B1A5B">
      <w:pPr>
        <w:pStyle w:val="Prrafodelista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Am</w:t>
      </w:r>
      <w:r w:rsidR="00BF1CA7" w:rsidRPr="004002B1">
        <w:rPr>
          <w:sz w:val="24"/>
          <w:szCs w:val="24"/>
        </w:rPr>
        <w:t xml:space="preserve">aru llega siguiendo a Niwilé, </w:t>
      </w:r>
      <w:r w:rsidRPr="004002B1">
        <w:rPr>
          <w:sz w:val="24"/>
          <w:szCs w:val="24"/>
        </w:rPr>
        <w:t>cree en el</w:t>
      </w:r>
      <w:r w:rsidR="00887629">
        <w:rPr>
          <w:sz w:val="24"/>
          <w:szCs w:val="24"/>
        </w:rPr>
        <w:t>la como conductora de su pueblo</w:t>
      </w:r>
      <w:r w:rsidRPr="004002B1">
        <w:rPr>
          <w:sz w:val="24"/>
          <w:szCs w:val="24"/>
        </w:rPr>
        <w:t xml:space="preserve"> </w:t>
      </w:r>
      <w:r w:rsidR="00BF1CA7" w:rsidRPr="004002B1">
        <w:rPr>
          <w:sz w:val="24"/>
          <w:szCs w:val="24"/>
        </w:rPr>
        <w:t>y se arriesga a atravesar</w:t>
      </w:r>
      <w:r w:rsidRPr="004002B1">
        <w:rPr>
          <w:sz w:val="24"/>
          <w:szCs w:val="24"/>
        </w:rPr>
        <w:t xml:space="preserve"> la pared prohibida para encontrarla. </w:t>
      </w:r>
    </w:p>
    <w:p w14:paraId="3F58695D" w14:textId="77777777" w:rsidR="00F81E8E" w:rsidRDefault="00BD170D" w:rsidP="00F81E8E">
      <w:pPr>
        <w:spacing w:after="0" w:line="360" w:lineRule="auto"/>
        <w:ind w:firstLine="567"/>
        <w:rPr>
          <w:sz w:val="24"/>
          <w:szCs w:val="24"/>
        </w:rPr>
      </w:pPr>
      <w:r w:rsidRPr="004002B1">
        <w:rPr>
          <w:sz w:val="24"/>
          <w:szCs w:val="24"/>
        </w:rPr>
        <w:t>El narrador multifocal permite al lector conocer a los personajes, su acciones y sus pensamient</w:t>
      </w:r>
      <w:r w:rsidR="00CA550F" w:rsidRPr="004002B1">
        <w:rPr>
          <w:sz w:val="24"/>
          <w:szCs w:val="24"/>
        </w:rPr>
        <w:t xml:space="preserve">os entretejiendo de manera dinámica los acontecimientos, los encuentros, los desencuentros, los momentos felices y los dramáticos. </w:t>
      </w:r>
    </w:p>
    <w:p w14:paraId="1F6703BF" w14:textId="4774387C" w:rsidR="00BD170D" w:rsidRPr="004002B1" w:rsidRDefault="00CA550F" w:rsidP="00F81E8E">
      <w:pPr>
        <w:spacing w:after="0" w:line="360" w:lineRule="auto"/>
        <w:ind w:firstLine="567"/>
        <w:rPr>
          <w:sz w:val="24"/>
          <w:szCs w:val="24"/>
        </w:rPr>
      </w:pPr>
      <w:r w:rsidRPr="004002B1">
        <w:rPr>
          <w:sz w:val="24"/>
          <w:szCs w:val="24"/>
        </w:rPr>
        <w:t>E</w:t>
      </w:r>
      <w:r w:rsidR="00BD170D" w:rsidRPr="004002B1">
        <w:rPr>
          <w:sz w:val="24"/>
          <w:szCs w:val="24"/>
        </w:rPr>
        <w:t xml:space="preserve">l tiempo de la historia va del presente al pasado, </w:t>
      </w:r>
      <w:r w:rsidRPr="004002B1">
        <w:rPr>
          <w:sz w:val="24"/>
          <w:szCs w:val="24"/>
        </w:rPr>
        <w:t>y a través de ese juego de retrospecciones</w:t>
      </w:r>
      <w:r w:rsidR="00F81E8E">
        <w:rPr>
          <w:sz w:val="24"/>
          <w:szCs w:val="24"/>
        </w:rPr>
        <w:t>,</w:t>
      </w:r>
      <w:r w:rsidRPr="004002B1">
        <w:rPr>
          <w:sz w:val="24"/>
          <w:szCs w:val="24"/>
        </w:rPr>
        <w:t xml:space="preserve"> se pueden </w:t>
      </w:r>
      <w:r w:rsidR="00BD170D" w:rsidRPr="004002B1">
        <w:rPr>
          <w:sz w:val="24"/>
          <w:szCs w:val="24"/>
        </w:rPr>
        <w:t>conocer los antec</w:t>
      </w:r>
      <w:r w:rsidRPr="004002B1">
        <w:rPr>
          <w:sz w:val="24"/>
          <w:szCs w:val="24"/>
        </w:rPr>
        <w:t xml:space="preserve">edentes de cada situación y </w:t>
      </w:r>
      <w:r w:rsidR="00BD170D" w:rsidRPr="004002B1">
        <w:rPr>
          <w:sz w:val="24"/>
          <w:szCs w:val="24"/>
        </w:rPr>
        <w:t xml:space="preserve">disfrutar de </w:t>
      </w:r>
      <w:r w:rsidR="00BD170D" w:rsidRPr="004002B1">
        <w:rPr>
          <w:sz w:val="24"/>
          <w:szCs w:val="24"/>
        </w:rPr>
        <w:lastRenderedPageBreak/>
        <w:t>momentos importantes de las vida de las protagonistas: la infancia de Niwilé</w:t>
      </w:r>
      <w:r w:rsidR="000B1A5B">
        <w:rPr>
          <w:sz w:val="24"/>
          <w:szCs w:val="24"/>
        </w:rPr>
        <w:t xml:space="preserve"> y</w:t>
      </w:r>
      <w:r w:rsidR="00BD170D" w:rsidRPr="004002B1">
        <w:rPr>
          <w:sz w:val="24"/>
          <w:szCs w:val="24"/>
        </w:rPr>
        <w:t xml:space="preserve"> la vida de Esperanza</w:t>
      </w:r>
      <w:r w:rsidR="000B1A5B">
        <w:rPr>
          <w:sz w:val="24"/>
          <w:szCs w:val="24"/>
        </w:rPr>
        <w:t xml:space="preserve"> (la </w:t>
      </w:r>
      <w:r w:rsidRPr="004002B1">
        <w:rPr>
          <w:sz w:val="24"/>
          <w:szCs w:val="24"/>
        </w:rPr>
        <w:t xml:space="preserve">tenacidad para imponerse a </w:t>
      </w:r>
      <w:r w:rsidR="00BD170D" w:rsidRPr="004002B1">
        <w:rPr>
          <w:sz w:val="24"/>
          <w:szCs w:val="24"/>
        </w:rPr>
        <w:t>su familia</w:t>
      </w:r>
      <w:r w:rsidRPr="004002B1">
        <w:rPr>
          <w:sz w:val="24"/>
          <w:szCs w:val="24"/>
        </w:rPr>
        <w:t>,</w:t>
      </w:r>
      <w:r w:rsidR="00BD170D" w:rsidRPr="004002B1">
        <w:rPr>
          <w:sz w:val="24"/>
          <w:szCs w:val="24"/>
        </w:rPr>
        <w:t xml:space="preserve"> su romance con Germán, que constituye una pequeña jo</w:t>
      </w:r>
      <w:r w:rsidRPr="004002B1">
        <w:rPr>
          <w:sz w:val="24"/>
          <w:szCs w:val="24"/>
        </w:rPr>
        <w:t>ya de la narración sentimental</w:t>
      </w:r>
      <w:r w:rsidR="000B1A5B">
        <w:rPr>
          <w:sz w:val="24"/>
          <w:szCs w:val="24"/>
        </w:rPr>
        <w:t>)</w:t>
      </w:r>
      <w:r w:rsidRPr="004002B1">
        <w:rPr>
          <w:sz w:val="24"/>
          <w:szCs w:val="24"/>
        </w:rPr>
        <w:t xml:space="preserve">. </w:t>
      </w:r>
    </w:p>
    <w:p w14:paraId="4E076897" w14:textId="77777777" w:rsidR="009925CC" w:rsidRPr="004002B1" w:rsidRDefault="00CA550F" w:rsidP="00F81E8E">
      <w:pPr>
        <w:spacing w:after="0" w:line="360" w:lineRule="auto"/>
        <w:ind w:firstLine="567"/>
        <w:rPr>
          <w:sz w:val="24"/>
          <w:szCs w:val="24"/>
        </w:rPr>
      </w:pPr>
      <w:r w:rsidRPr="004002B1">
        <w:rPr>
          <w:i/>
          <w:sz w:val="24"/>
          <w:szCs w:val="24"/>
        </w:rPr>
        <w:t>Niwilé y la pared de agua</w:t>
      </w:r>
      <w:r w:rsidRPr="004002B1">
        <w:rPr>
          <w:sz w:val="24"/>
          <w:szCs w:val="24"/>
        </w:rPr>
        <w:t xml:space="preserve"> es una novela de iniciación donde las protagonistas crecen y maduran superando y modificando los esquemas rígidos que les impedían lograr lo que deseaban para su futuro. </w:t>
      </w:r>
    </w:p>
    <w:p w14:paraId="0D443729" w14:textId="77777777" w:rsidR="004002B1" w:rsidRDefault="004002B1" w:rsidP="000B1A5B">
      <w:pPr>
        <w:spacing w:after="0" w:line="360" w:lineRule="auto"/>
        <w:rPr>
          <w:b/>
          <w:sz w:val="24"/>
          <w:szCs w:val="24"/>
        </w:rPr>
      </w:pPr>
    </w:p>
    <w:p w14:paraId="0D04CC41" w14:textId="3DC38714" w:rsidR="00662CEB" w:rsidRPr="004002B1" w:rsidRDefault="004F188D" w:rsidP="000B1A5B">
      <w:pPr>
        <w:spacing w:after="0" w:line="360" w:lineRule="auto"/>
        <w:rPr>
          <w:b/>
          <w:sz w:val="24"/>
          <w:szCs w:val="24"/>
        </w:rPr>
      </w:pPr>
      <w:r w:rsidRPr="004002B1">
        <w:rPr>
          <w:b/>
          <w:sz w:val="24"/>
          <w:szCs w:val="24"/>
        </w:rPr>
        <w:t>ACTIVIDADES SUGERIDAS DE LECTURA Y DE ESCRITURA</w:t>
      </w:r>
    </w:p>
    <w:p w14:paraId="48415F25" w14:textId="77777777" w:rsidR="00065DFA" w:rsidRDefault="00662CEB" w:rsidP="00065DFA">
      <w:pPr>
        <w:spacing w:after="0" w:line="360" w:lineRule="auto"/>
        <w:rPr>
          <w:b/>
          <w:sz w:val="24"/>
          <w:szCs w:val="24"/>
        </w:rPr>
      </w:pPr>
      <w:r w:rsidRPr="004F188D">
        <w:rPr>
          <w:b/>
          <w:sz w:val="24"/>
          <w:szCs w:val="24"/>
        </w:rPr>
        <w:t>Antes de leer</w:t>
      </w:r>
    </w:p>
    <w:p w14:paraId="416B59DA" w14:textId="0A0D1169" w:rsidR="00C3471F" w:rsidRPr="00065DFA" w:rsidRDefault="00065DFA" w:rsidP="00065DF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77B89" w:rsidRPr="004002B1">
        <w:rPr>
          <w:sz w:val="24"/>
          <w:szCs w:val="24"/>
        </w:rPr>
        <w:t>Lean el título de la tapa, los textos de la contrat</w:t>
      </w:r>
      <w:r w:rsidR="0039234E" w:rsidRPr="004002B1">
        <w:rPr>
          <w:sz w:val="24"/>
          <w:szCs w:val="24"/>
        </w:rPr>
        <w:t>apa, observen las ilust</w:t>
      </w:r>
      <w:r w:rsidR="00A66ECC" w:rsidRPr="004002B1">
        <w:rPr>
          <w:sz w:val="24"/>
          <w:szCs w:val="24"/>
        </w:rPr>
        <w:t>raciones y conversen.</w:t>
      </w:r>
    </w:p>
    <w:p w14:paraId="4E62D131" w14:textId="77777777" w:rsidR="00E77B89" w:rsidRPr="004002B1" w:rsidRDefault="005F48D5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>¿A q</w:t>
      </w:r>
      <w:r w:rsidR="000B1A5B">
        <w:rPr>
          <w:sz w:val="24"/>
          <w:szCs w:val="24"/>
        </w:rPr>
        <w:t>ué mundos o culturas pertenece</w:t>
      </w:r>
      <w:r w:rsidRPr="004002B1">
        <w:rPr>
          <w:sz w:val="24"/>
          <w:szCs w:val="24"/>
        </w:rPr>
        <w:t>n las protagonistas</w:t>
      </w:r>
      <w:r w:rsidR="000B1A5B">
        <w:rPr>
          <w:sz w:val="24"/>
          <w:szCs w:val="24"/>
        </w:rPr>
        <w:t xml:space="preserve">? </w:t>
      </w:r>
    </w:p>
    <w:p w14:paraId="40002C34" w14:textId="77777777" w:rsidR="005F48D5" w:rsidRPr="004002B1" w:rsidRDefault="005F48D5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¿En qué lugar les parece que está ambientada? </w:t>
      </w:r>
    </w:p>
    <w:p w14:paraId="61AC93D7" w14:textId="1C89825B" w:rsidR="0039234E" w:rsidRPr="004002B1" w:rsidRDefault="0039234E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¿Cómo será la </w:t>
      </w:r>
      <w:r w:rsidR="001D5214">
        <w:rPr>
          <w:sz w:val="24"/>
          <w:szCs w:val="24"/>
        </w:rPr>
        <w:t>“P</w:t>
      </w:r>
      <w:r w:rsidRPr="004002B1">
        <w:rPr>
          <w:sz w:val="24"/>
          <w:szCs w:val="24"/>
        </w:rPr>
        <w:t>ared de agua</w:t>
      </w:r>
      <w:r w:rsidR="001D5214">
        <w:rPr>
          <w:sz w:val="24"/>
          <w:szCs w:val="24"/>
        </w:rPr>
        <w:t>”</w:t>
      </w:r>
      <w:r w:rsidRPr="004002B1">
        <w:rPr>
          <w:sz w:val="24"/>
          <w:szCs w:val="24"/>
        </w:rPr>
        <w:t xml:space="preserve">? Descríbanla tal como la imaginan. </w:t>
      </w:r>
    </w:p>
    <w:p w14:paraId="34B08DDA" w14:textId="77777777" w:rsidR="0039234E" w:rsidRPr="004002B1" w:rsidRDefault="0039234E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743EA980" w14:textId="62D3F366" w:rsidR="0039234E" w:rsidRPr="000B1A5B" w:rsidRDefault="00065DFA" w:rsidP="00065DFA">
      <w:pPr>
        <w:spacing w:after="0" w:line="360" w:lineRule="auto"/>
        <w:rPr>
          <w:sz w:val="24"/>
          <w:szCs w:val="24"/>
        </w:rPr>
      </w:pPr>
      <w:r w:rsidRPr="00065DFA">
        <w:rPr>
          <w:b/>
          <w:sz w:val="24"/>
          <w:szCs w:val="24"/>
        </w:rPr>
        <w:t>2.</w:t>
      </w:r>
      <w:r w:rsidR="004F188D">
        <w:rPr>
          <w:sz w:val="24"/>
          <w:szCs w:val="24"/>
        </w:rPr>
        <w:t xml:space="preserve"> </w:t>
      </w:r>
      <w:r w:rsidR="0039234E" w:rsidRPr="004002B1">
        <w:rPr>
          <w:sz w:val="24"/>
          <w:szCs w:val="24"/>
        </w:rPr>
        <w:t xml:space="preserve">En pequeños grupos, relean la siguiente afirmación que figura en uno </w:t>
      </w:r>
      <w:r w:rsidR="000B1A5B">
        <w:rPr>
          <w:sz w:val="24"/>
          <w:szCs w:val="24"/>
        </w:rPr>
        <w:t xml:space="preserve">de los textos de la contratapa: </w:t>
      </w:r>
      <w:r w:rsidR="000B1A5B" w:rsidRPr="000B1A5B">
        <w:rPr>
          <w:b/>
          <w:i/>
          <w:sz w:val="24"/>
          <w:szCs w:val="24"/>
        </w:rPr>
        <w:t>“</w:t>
      </w:r>
      <w:r w:rsidR="0039234E" w:rsidRPr="000B1A5B">
        <w:rPr>
          <w:b/>
          <w:i/>
          <w:sz w:val="24"/>
          <w:szCs w:val="24"/>
        </w:rPr>
        <w:t>Juntas vivirán</w:t>
      </w:r>
      <w:r w:rsidR="00EC7AE5">
        <w:rPr>
          <w:b/>
          <w:i/>
          <w:sz w:val="24"/>
          <w:szCs w:val="24"/>
        </w:rPr>
        <w:t xml:space="preserve"> </w:t>
      </w:r>
      <w:r w:rsidR="0039234E" w:rsidRPr="000B1A5B">
        <w:rPr>
          <w:b/>
          <w:i/>
          <w:sz w:val="24"/>
          <w:szCs w:val="24"/>
        </w:rPr>
        <w:t>aventuras que les permitirán crecer sin renunciar a lo que aspiran como mujeres</w:t>
      </w:r>
      <w:r w:rsidR="000B1A5B" w:rsidRPr="000B1A5B">
        <w:rPr>
          <w:b/>
          <w:i/>
          <w:sz w:val="24"/>
          <w:szCs w:val="24"/>
        </w:rPr>
        <w:t>”</w:t>
      </w:r>
      <w:r w:rsidR="0039234E" w:rsidRPr="000B1A5B">
        <w:rPr>
          <w:b/>
          <w:i/>
          <w:sz w:val="24"/>
          <w:szCs w:val="24"/>
        </w:rPr>
        <w:t xml:space="preserve">. </w:t>
      </w:r>
    </w:p>
    <w:p w14:paraId="22F99461" w14:textId="77777777" w:rsidR="0039234E" w:rsidRPr="004002B1" w:rsidRDefault="0039234E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Piensen en una de esas aventuras que Esperanza y Niwilé tienen luego de su encuentro del otro lado de la pared de agua. Tomen nota de los momentos más importantes de la aventura. </w:t>
      </w:r>
    </w:p>
    <w:p w14:paraId="5BBE10E6" w14:textId="581392A2" w:rsidR="0039234E" w:rsidRPr="004002B1" w:rsidRDefault="000F44A0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Luego</w:t>
      </w:r>
      <w:r w:rsidR="0039234E" w:rsidRPr="004002B1">
        <w:rPr>
          <w:sz w:val="24"/>
          <w:szCs w:val="24"/>
        </w:rPr>
        <w:t xml:space="preserve"> comenten para los demás lo que imaginaron. </w:t>
      </w:r>
    </w:p>
    <w:p w14:paraId="259B2238" w14:textId="77777777" w:rsidR="0039234E" w:rsidRPr="004002B1" w:rsidRDefault="0039234E" w:rsidP="000B1A5B">
      <w:pPr>
        <w:pStyle w:val="Prrafodelista"/>
        <w:spacing w:after="0" w:line="360" w:lineRule="auto"/>
        <w:ind w:left="1494"/>
        <w:rPr>
          <w:sz w:val="24"/>
          <w:szCs w:val="24"/>
        </w:rPr>
      </w:pPr>
    </w:p>
    <w:p w14:paraId="4B7C8FF1" w14:textId="3B7118AE" w:rsidR="00723FE4" w:rsidRPr="004002B1" w:rsidRDefault="00065DFA" w:rsidP="00065DFA">
      <w:pPr>
        <w:spacing w:after="0" w:line="360" w:lineRule="auto"/>
        <w:rPr>
          <w:sz w:val="24"/>
          <w:szCs w:val="24"/>
        </w:rPr>
      </w:pPr>
      <w:r w:rsidRPr="00065DFA">
        <w:rPr>
          <w:b/>
          <w:sz w:val="24"/>
          <w:szCs w:val="24"/>
        </w:rPr>
        <w:t>3.</w:t>
      </w:r>
      <w:r w:rsidR="004F188D">
        <w:rPr>
          <w:sz w:val="24"/>
          <w:szCs w:val="24"/>
        </w:rPr>
        <w:t xml:space="preserve"> </w:t>
      </w:r>
      <w:r w:rsidR="00723FE4" w:rsidRPr="004002B1">
        <w:rPr>
          <w:sz w:val="24"/>
          <w:szCs w:val="24"/>
        </w:rPr>
        <w:t xml:space="preserve">Numeren los capítulos de la novela. </w:t>
      </w:r>
    </w:p>
    <w:p w14:paraId="2AD23CCE" w14:textId="70691AF1" w:rsidR="0039234E" w:rsidRPr="00483C15" w:rsidRDefault="0039234E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>Lean el capítulo 1</w:t>
      </w:r>
      <w:r w:rsidR="000B1A5B">
        <w:rPr>
          <w:sz w:val="24"/>
          <w:szCs w:val="24"/>
        </w:rPr>
        <w:t xml:space="preserve">: </w:t>
      </w:r>
      <w:r w:rsidR="000B1A5B" w:rsidRPr="000B1A5B">
        <w:rPr>
          <w:i/>
          <w:sz w:val="24"/>
          <w:szCs w:val="24"/>
        </w:rPr>
        <w:t>“</w:t>
      </w:r>
      <w:r w:rsidRPr="000B1A5B">
        <w:rPr>
          <w:i/>
          <w:sz w:val="24"/>
          <w:szCs w:val="24"/>
        </w:rPr>
        <w:t>Niwilé</w:t>
      </w:r>
      <w:r w:rsidR="000B1A5B" w:rsidRPr="000B1A5B">
        <w:rPr>
          <w:i/>
          <w:sz w:val="24"/>
          <w:szCs w:val="24"/>
        </w:rPr>
        <w:t>”</w:t>
      </w:r>
      <w:r w:rsidR="00483C15" w:rsidRPr="00483C15">
        <w:rPr>
          <w:sz w:val="24"/>
          <w:szCs w:val="24"/>
        </w:rPr>
        <w:t xml:space="preserve">, reúnanse </w:t>
      </w:r>
      <w:r w:rsidR="00F9150D" w:rsidRPr="00483C15">
        <w:rPr>
          <w:sz w:val="24"/>
          <w:szCs w:val="24"/>
        </w:rPr>
        <w:t xml:space="preserve">en </w:t>
      </w:r>
      <w:r w:rsidR="00483C15" w:rsidRPr="00483C15">
        <w:rPr>
          <w:sz w:val="24"/>
          <w:szCs w:val="24"/>
        </w:rPr>
        <w:t xml:space="preserve">cuatro </w:t>
      </w:r>
      <w:r w:rsidR="00F9150D" w:rsidRPr="00483C15">
        <w:rPr>
          <w:sz w:val="24"/>
          <w:szCs w:val="24"/>
        </w:rPr>
        <w:t>grupos, sorteen las tarjetas y realicen las actividades.</w:t>
      </w:r>
    </w:p>
    <w:p w14:paraId="5E737636" w14:textId="10416C49" w:rsidR="000B1A5B" w:rsidRPr="000B1A5B" w:rsidRDefault="00483C15" w:rsidP="000B1A5B">
      <w:pPr>
        <w:spacing w:after="0" w:line="360" w:lineRule="auto"/>
        <w:ind w:left="1560"/>
        <w:rPr>
          <w:sz w:val="24"/>
          <w:szCs w:val="24"/>
        </w:rPr>
      </w:pPr>
      <w:r w:rsidRPr="004002B1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38CAE" wp14:editId="1A00C0B5">
                <wp:simplePos x="0" y="0"/>
                <wp:positionH relativeFrom="column">
                  <wp:posOffset>2971800</wp:posOffset>
                </wp:positionH>
                <wp:positionV relativeFrom="paragraph">
                  <wp:posOffset>61595</wp:posOffset>
                </wp:positionV>
                <wp:extent cx="2286000" cy="1951355"/>
                <wp:effectExtent l="0" t="0" r="25400" b="298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5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0CBC5" w14:textId="74F622DD" w:rsidR="0077510E" w:rsidRDefault="0077510E" w:rsidP="00483C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83C15">
                              <w:rPr>
                                <w:b/>
                              </w:rPr>
                              <w:t xml:space="preserve">TARJETA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0FE50669" w14:textId="77777777" w:rsidR="0077510E" w:rsidRPr="00483C15" w:rsidRDefault="0077510E" w:rsidP="00483C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64491BB" w14:textId="77777777" w:rsidR="0077510E" w:rsidRDefault="0077510E" w:rsidP="000B1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- Subrayen en el texto las expresiones que permiten conocer a </w:t>
                            </w:r>
                            <w:r w:rsidRPr="00C4135A">
                              <w:rPr>
                                <w:b/>
                              </w:rPr>
                              <w:t>la protagonista, sus costumbres y sus conocimientos.</w:t>
                            </w:r>
                            <w:r>
                              <w:t xml:space="preserve"> </w:t>
                            </w:r>
                          </w:p>
                          <w:p w14:paraId="6F979589" w14:textId="77777777" w:rsidR="0077510E" w:rsidRDefault="0077510E" w:rsidP="000B1A5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550AA79" w14:textId="77777777" w:rsidR="0077510E" w:rsidRDefault="0077510E" w:rsidP="000B1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- A partir de las citas elaboren una presentación de Niwilé en primera persona.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234pt;margin-top:4.85pt;width:180pt;height:1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" fillcolor="window" strokecolor="#41719c" strokeweight="1pt">
                <v:textbox>
                  <w:txbxContent>
                    <w:p w14:paraId="1680CBC5" w14:textId="74F622DD" w:rsidR="0077510E" w:rsidRDefault="0077510E" w:rsidP="00483C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83C15">
                        <w:rPr>
                          <w:b/>
                        </w:rPr>
                        <w:t xml:space="preserve">TARJETA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14:paraId="0FE50669" w14:textId="77777777" w:rsidR="0077510E" w:rsidRPr="00483C15" w:rsidRDefault="0077510E" w:rsidP="00483C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664491BB" w14:textId="77777777" w:rsidR="0077510E" w:rsidRDefault="0077510E" w:rsidP="000B1A5B">
                      <w:pPr>
                        <w:spacing w:after="0" w:line="240" w:lineRule="auto"/>
                        <w:jc w:val="center"/>
                      </w:pPr>
                      <w:r>
                        <w:t xml:space="preserve">- Subrayen en el texto las expresiones que permiten conocer a </w:t>
                      </w:r>
                      <w:r w:rsidRPr="00C4135A">
                        <w:rPr>
                          <w:b/>
                        </w:rPr>
                        <w:t>la protagonista, sus costumbres y sus conocimientos.</w:t>
                      </w:r>
                      <w:r>
                        <w:t xml:space="preserve"> </w:t>
                      </w:r>
                    </w:p>
                    <w:p w14:paraId="6F979589" w14:textId="77777777" w:rsidR="0077510E" w:rsidRDefault="0077510E" w:rsidP="000B1A5B">
                      <w:pPr>
                        <w:spacing w:after="0" w:line="240" w:lineRule="auto"/>
                        <w:jc w:val="center"/>
                      </w:pPr>
                    </w:p>
                    <w:p w14:paraId="2550AA79" w14:textId="77777777" w:rsidR="0077510E" w:rsidRDefault="0077510E" w:rsidP="000B1A5B">
                      <w:pPr>
                        <w:spacing w:after="0" w:line="240" w:lineRule="auto"/>
                        <w:jc w:val="center"/>
                      </w:pPr>
                      <w:r>
                        <w:t xml:space="preserve">- A partir de las citas elaboren una presentación de Niwilé en primera persona. </w:t>
                      </w:r>
                    </w:p>
                  </w:txbxContent>
                </v:textbox>
              </v:rect>
            </w:pict>
          </mc:Fallback>
        </mc:AlternateContent>
      </w:r>
      <w:r w:rsidRPr="004002B1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05A86" wp14:editId="0B99ED22">
                <wp:simplePos x="0" y="0"/>
                <wp:positionH relativeFrom="column">
                  <wp:posOffset>457200</wp:posOffset>
                </wp:positionH>
                <wp:positionV relativeFrom="paragraph">
                  <wp:posOffset>61595</wp:posOffset>
                </wp:positionV>
                <wp:extent cx="2376170" cy="1951355"/>
                <wp:effectExtent l="0" t="0" r="36830" b="298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951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F375A" w14:textId="5DEB7772" w:rsidR="0077510E" w:rsidRDefault="0077510E" w:rsidP="000B1A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83C15">
                              <w:rPr>
                                <w:b/>
                              </w:rPr>
                              <w:t>TARJETA 1</w:t>
                            </w:r>
                          </w:p>
                          <w:p w14:paraId="32F9C4AD" w14:textId="77777777" w:rsidR="0077510E" w:rsidRPr="00483C15" w:rsidRDefault="0077510E" w:rsidP="000B1A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B333310" w14:textId="77777777" w:rsidR="0077510E" w:rsidRPr="00B21D68" w:rsidRDefault="0077510E" w:rsidP="000B1A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¿Cómo imaginan </w:t>
                            </w:r>
                            <w:r w:rsidRPr="00B21D68">
                              <w:rPr>
                                <w:b/>
                              </w:rPr>
                              <w:t xml:space="preserve">el espacio descripto </w:t>
                            </w:r>
                            <w:r w:rsidRPr="00C4135A">
                              <w:t>en el capítulo?</w:t>
                            </w:r>
                          </w:p>
                          <w:p w14:paraId="363ABE69" w14:textId="77777777" w:rsidR="0077510E" w:rsidRDefault="0077510E" w:rsidP="000B1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- Busquen imágenes en medios gráficos o en la web que permitan visualizar cómo imaginan el contexto en el que se desarrolla la acción. </w:t>
                            </w:r>
                          </w:p>
                          <w:p w14:paraId="06A79492" w14:textId="62ECD6D0" w:rsidR="0077510E" w:rsidRPr="00483C15" w:rsidRDefault="0077510E" w:rsidP="000B1A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- Compartan el material seleccionado y comenten las relaciones que pueden establecer con el texto. </w:t>
                            </w:r>
                          </w:p>
                          <w:p w14:paraId="65FB5105" w14:textId="77777777" w:rsidR="0077510E" w:rsidRDefault="0077510E" w:rsidP="00B21D68">
                            <w:pPr>
                              <w:spacing w:line="240" w:lineRule="auto"/>
                            </w:pPr>
                          </w:p>
                          <w:p w14:paraId="75601E8E" w14:textId="77777777" w:rsidR="0077510E" w:rsidRDefault="0077510E" w:rsidP="00F9150D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3812374" w14:textId="77777777" w:rsidR="0077510E" w:rsidRDefault="0077510E" w:rsidP="00F9150D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C39C1FB" w14:textId="77777777" w:rsidR="0077510E" w:rsidRDefault="0077510E" w:rsidP="00F9150D">
                            <w:pPr>
                              <w:jc w:val="center"/>
                            </w:pPr>
                          </w:p>
                          <w:p w14:paraId="1ED36D70" w14:textId="77777777" w:rsidR="0077510E" w:rsidRDefault="0077510E" w:rsidP="00F915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36pt;margin-top:4.85pt;width:187.1pt;height:15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" fillcolor="white [3212]" strokecolor="#1f4d78 [1604]" strokeweight="1pt">
                <v:textbox>
                  <w:txbxContent>
                    <w:p w14:paraId="75AF375A" w14:textId="5DEB7772" w:rsidR="0077510E" w:rsidRDefault="0077510E" w:rsidP="000B1A5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83C15">
                        <w:rPr>
                          <w:b/>
                        </w:rPr>
                        <w:t>TARJETA 1</w:t>
                      </w:r>
                    </w:p>
                    <w:p w14:paraId="32F9C4AD" w14:textId="77777777" w:rsidR="0077510E" w:rsidRPr="00483C15" w:rsidRDefault="0077510E" w:rsidP="000B1A5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3B333310" w14:textId="77777777" w:rsidR="0077510E" w:rsidRPr="00B21D68" w:rsidRDefault="0077510E" w:rsidP="000B1A5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¿Cómo imaginan </w:t>
                      </w:r>
                      <w:r w:rsidRPr="00B21D68">
                        <w:rPr>
                          <w:b/>
                        </w:rPr>
                        <w:t xml:space="preserve">el espacio descripto </w:t>
                      </w:r>
                      <w:r w:rsidRPr="00C4135A">
                        <w:t>en el capítulo?</w:t>
                      </w:r>
                    </w:p>
                    <w:p w14:paraId="363ABE69" w14:textId="77777777" w:rsidR="0077510E" w:rsidRDefault="0077510E" w:rsidP="000B1A5B">
                      <w:pPr>
                        <w:spacing w:after="0" w:line="240" w:lineRule="auto"/>
                        <w:jc w:val="center"/>
                      </w:pPr>
                      <w:r>
                        <w:t xml:space="preserve">- Busquen imágenes en medios gráficos o en la web que permitan visualizar cómo imaginan el contexto en el que se desarrolla la acción. </w:t>
                      </w:r>
                    </w:p>
                    <w:p w14:paraId="06A79492" w14:textId="62ECD6D0" w:rsidR="0077510E" w:rsidRPr="00483C15" w:rsidRDefault="0077510E" w:rsidP="000B1A5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- Compartan el material seleccionado y comenten las relaciones que pueden establecer con el texto. </w:t>
                      </w:r>
                    </w:p>
                    <w:p w14:paraId="65FB5105" w14:textId="77777777" w:rsidR="0077510E" w:rsidRDefault="0077510E" w:rsidP="00B21D68">
                      <w:pPr>
                        <w:spacing w:line="240" w:lineRule="auto"/>
                      </w:pPr>
                    </w:p>
                    <w:p w14:paraId="75601E8E" w14:textId="77777777" w:rsidR="0077510E" w:rsidRDefault="0077510E" w:rsidP="00F9150D">
                      <w:pPr>
                        <w:spacing w:line="240" w:lineRule="auto"/>
                        <w:jc w:val="center"/>
                      </w:pPr>
                    </w:p>
                    <w:p w14:paraId="03812374" w14:textId="77777777" w:rsidR="0077510E" w:rsidRDefault="0077510E" w:rsidP="00F9150D">
                      <w:pPr>
                        <w:spacing w:line="240" w:lineRule="auto"/>
                        <w:jc w:val="center"/>
                      </w:pPr>
                    </w:p>
                    <w:p w14:paraId="0C39C1FB" w14:textId="77777777" w:rsidR="0077510E" w:rsidRDefault="0077510E" w:rsidP="00F9150D">
                      <w:pPr>
                        <w:jc w:val="center"/>
                      </w:pPr>
                    </w:p>
                    <w:p w14:paraId="1ED36D70" w14:textId="77777777" w:rsidR="0077510E" w:rsidRDefault="0077510E" w:rsidP="00F915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8AEB7C" w14:textId="6BF8CD92" w:rsidR="00F9150D" w:rsidRPr="004002B1" w:rsidRDefault="00F9150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02789CD0" w14:textId="77777777" w:rsidR="00F9150D" w:rsidRPr="004002B1" w:rsidRDefault="00F9150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682483D8" w14:textId="77777777" w:rsidR="00F9150D" w:rsidRPr="004002B1" w:rsidRDefault="00F9150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5BE2DCB9" w14:textId="77777777" w:rsidR="00F9150D" w:rsidRPr="004002B1" w:rsidRDefault="00F9150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293A7B3A" w14:textId="77777777" w:rsidR="00F9150D" w:rsidRPr="004002B1" w:rsidRDefault="00F9150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439627A0" w14:textId="33DE68C4" w:rsidR="00F9150D" w:rsidRPr="004002B1" w:rsidRDefault="00F9150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727B10DE" w14:textId="0C3136A9" w:rsidR="00F9150D" w:rsidRPr="004002B1" w:rsidRDefault="004F188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  <w:r w:rsidRPr="004002B1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9B048" wp14:editId="2085866A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2400300" cy="1943100"/>
                <wp:effectExtent l="0" t="0" r="38100" b="381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3E8436" w14:textId="77777777" w:rsidR="0077510E" w:rsidRDefault="0077510E" w:rsidP="00A66EC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8310525" w14:textId="54429A34" w:rsidR="0077510E" w:rsidRPr="00483C15" w:rsidRDefault="0077510E" w:rsidP="00A66E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83C15">
                              <w:rPr>
                                <w:b/>
                              </w:rPr>
                              <w:t xml:space="preserve">TARJETA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750F2DE4" w14:textId="022F9E1D" w:rsidR="0077510E" w:rsidRDefault="0077510E" w:rsidP="00A66E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Describan </w:t>
                            </w:r>
                            <w:r w:rsidRPr="000F44A0">
                              <w:t>la</w:t>
                            </w:r>
                            <w:r w:rsidRPr="00A66ECC">
                              <w:rPr>
                                <w:b/>
                              </w:rPr>
                              <w:t xml:space="preserve"> </w:t>
                            </w:r>
                            <w:r w:rsidR="000F44A0">
                              <w:rPr>
                                <w:b/>
                              </w:rPr>
                              <w:t>P</w:t>
                            </w:r>
                            <w:r w:rsidRPr="00A66ECC">
                              <w:rPr>
                                <w:b/>
                              </w:rPr>
                              <w:t>ared de agua</w:t>
                            </w:r>
                            <w:r w:rsidRPr="000B1A5B">
                              <w:t>:</w:t>
                            </w:r>
                          </w:p>
                          <w:p w14:paraId="6260774A" w14:textId="77777777" w:rsidR="0077510E" w:rsidRDefault="0077510E" w:rsidP="00A66EC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9CD4EA4" w14:textId="69BB5F44" w:rsidR="0077510E" w:rsidRDefault="0077510E" w:rsidP="00A66E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 Particularidades de ese lugar.</w:t>
                            </w:r>
                          </w:p>
                          <w:p w14:paraId="444EAD9D" w14:textId="77777777" w:rsidR="0077510E" w:rsidRDefault="0077510E" w:rsidP="00A66EC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967372E" w14:textId="450C0F0C" w:rsidR="0077510E" w:rsidRDefault="0077510E" w:rsidP="00A66E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 Actitud de Niwilé</w:t>
                            </w:r>
                            <w:r w:rsidR="00EC7AE5">
                              <w:t xml:space="preserve"> </w:t>
                            </w:r>
                            <w:r>
                              <w:t>frente a la pared.</w:t>
                            </w:r>
                          </w:p>
                          <w:p w14:paraId="27BC9CB4" w14:textId="77777777" w:rsidR="0077510E" w:rsidRDefault="0077510E" w:rsidP="00A66EC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9D479B0" w14:textId="77777777" w:rsidR="0077510E" w:rsidRDefault="0077510E" w:rsidP="00A66E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 Prohibiciones de los amilenk y consecuencias para los que desobedecen esos mandatos.</w:t>
                            </w:r>
                          </w:p>
                          <w:p w14:paraId="374D15AD" w14:textId="77777777" w:rsidR="0077510E" w:rsidRDefault="0077510E" w:rsidP="00F915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9" style="position:absolute;left:0;text-align:left;margin-left:27pt;margin-top:-8.95pt;width:189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" fillcolor="window" strokecolor="#41719c" strokeweight="1pt">
                <v:textbox>
                  <w:txbxContent>
                    <w:p w14:paraId="1B3E8436" w14:textId="77777777" w:rsidR="0077510E" w:rsidRDefault="0077510E" w:rsidP="00A66ECC">
                      <w:pPr>
                        <w:spacing w:after="0" w:line="240" w:lineRule="auto"/>
                        <w:jc w:val="center"/>
                      </w:pPr>
                    </w:p>
                    <w:p w14:paraId="18310525" w14:textId="54429A34" w:rsidR="0077510E" w:rsidRPr="00483C15" w:rsidRDefault="0077510E" w:rsidP="00A66E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83C15">
                        <w:rPr>
                          <w:b/>
                        </w:rPr>
                        <w:t xml:space="preserve">TARJETA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14:paraId="750F2DE4" w14:textId="022F9E1D" w:rsidR="0077510E" w:rsidRDefault="0077510E" w:rsidP="00A66E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Describan </w:t>
                      </w:r>
                      <w:r w:rsidRPr="000F44A0">
                        <w:t>la</w:t>
                      </w:r>
                      <w:r w:rsidRPr="00A66ECC">
                        <w:rPr>
                          <w:b/>
                        </w:rPr>
                        <w:t xml:space="preserve"> </w:t>
                      </w:r>
                      <w:r w:rsidR="000F44A0">
                        <w:rPr>
                          <w:b/>
                        </w:rPr>
                        <w:t>P</w:t>
                      </w:r>
                      <w:r w:rsidRPr="00A66ECC">
                        <w:rPr>
                          <w:b/>
                        </w:rPr>
                        <w:t>ared de agua</w:t>
                      </w:r>
                      <w:r w:rsidRPr="000B1A5B">
                        <w:t>:</w:t>
                      </w:r>
                    </w:p>
                    <w:p w14:paraId="6260774A" w14:textId="77777777" w:rsidR="0077510E" w:rsidRDefault="0077510E" w:rsidP="00A66ECC">
                      <w:pPr>
                        <w:spacing w:after="0" w:line="240" w:lineRule="auto"/>
                        <w:jc w:val="center"/>
                      </w:pPr>
                    </w:p>
                    <w:p w14:paraId="29CD4EA4" w14:textId="69BB5F44" w:rsidR="0077510E" w:rsidRDefault="0077510E" w:rsidP="00A66ECC">
                      <w:pPr>
                        <w:spacing w:after="0" w:line="240" w:lineRule="auto"/>
                        <w:jc w:val="center"/>
                      </w:pPr>
                      <w:r>
                        <w:t>- Particularidades de ese lugar.</w:t>
                      </w:r>
                    </w:p>
                    <w:p w14:paraId="444EAD9D" w14:textId="77777777" w:rsidR="0077510E" w:rsidRDefault="0077510E" w:rsidP="00A66ECC">
                      <w:pPr>
                        <w:spacing w:after="0" w:line="240" w:lineRule="auto"/>
                        <w:jc w:val="center"/>
                      </w:pPr>
                    </w:p>
                    <w:p w14:paraId="1967372E" w14:textId="450C0F0C" w:rsidR="0077510E" w:rsidRDefault="0077510E" w:rsidP="00A66ECC">
                      <w:pPr>
                        <w:spacing w:after="0" w:line="240" w:lineRule="auto"/>
                        <w:jc w:val="center"/>
                      </w:pPr>
                      <w:r>
                        <w:t>- Actitud de Niwilé</w:t>
                      </w:r>
                      <w:r w:rsidR="00EC7AE5">
                        <w:t xml:space="preserve"> </w:t>
                      </w:r>
                      <w:r>
                        <w:t>frente a la pared.</w:t>
                      </w:r>
                    </w:p>
                    <w:p w14:paraId="27BC9CB4" w14:textId="77777777" w:rsidR="0077510E" w:rsidRDefault="0077510E" w:rsidP="00A66ECC">
                      <w:pPr>
                        <w:spacing w:after="0" w:line="240" w:lineRule="auto"/>
                        <w:jc w:val="center"/>
                      </w:pPr>
                    </w:p>
                    <w:p w14:paraId="09D479B0" w14:textId="77777777" w:rsidR="0077510E" w:rsidRDefault="0077510E" w:rsidP="00A66ECC">
                      <w:pPr>
                        <w:spacing w:after="0" w:line="240" w:lineRule="auto"/>
                        <w:jc w:val="center"/>
                      </w:pPr>
                      <w:r>
                        <w:t>- Prohibiciones de los amilenk y consecuencias para los que desobedecen esos mandatos.</w:t>
                      </w:r>
                    </w:p>
                    <w:p w14:paraId="374D15AD" w14:textId="77777777" w:rsidR="0077510E" w:rsidRDefault="0077510E" w:rsidP="00F915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3C15" w:rsidRPr="004002B1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A582C" wp14:editId="570AB820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2400300" cy="1943100"/>
                <wp:effectExtent l="0" t="0" r="38100" b="381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36D4D" w14:textId="50A787D9" w:rsidR="0077510E" w:rsidRDefault="0077510E" w:rsidP="00F9150D">
                            <w:pPr>
                              <w:jc w:val="center"/>
                            </w:pPr>
                            <w:r w:rsidRPr="00483C15">
                              <w:rPr>
                                <w:b/>
                              </w:rPr>
                              <w:t xml:space="preserve">TARJETA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384BA0C0" w14:textId="77777777" w:rsidR="0077510E" w:rsidRPr="00C4135A" w:rsidRDefault="0077510E" w:rsidP="00F915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Describan </w:t>
                            </w:r>
                            <w:r w:rsidRPr="00C4135A">
                              <w:rPr>
                                <w:b/>
                              </w:rPr>
                              <w:t>el lenguaje y la forma de comunicación entre los amilenk</w:t>
                            </w:r>
                            <w:r w:rsidRPr="000B1A5B">
                              <w:t>:</w:t>
                            </w:r>
                          </w:p>
                          <w:p w14:paraId="4862A98F" w14:textId="77777777" w:rsidR="0077510E" w:rsidRDefault="0077510E" w:rsidP="00F9150D">
                            <w:pPr>
                              <w:jc w:val="center"/>
                            </w:pPr>
                            <w:r>
                              <w:t>- Cuáles son los beneficios de esta forma de hablar.</w:t>
                            </w:r>
                          </w:p>
                          <w:p w14:paraId="0C0FBB8D" w14:textId="4BF19DDC" w:rsidR="0077510E" w:rsidRDefault="000F44A0" w:rsidP="00F9150D">
                            <w:pPr>
                              <w:jc w:val="center"/>
                            </w:pPr>
                            <w:r>
                              <w:t>- ¿Cuándo hablan en voz alta</w:t>
                            </w:r>
                            <w:r w:rsidR="0077510E"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0" style="position:absolute;left:0;text-align:left;margin-left:225pt;margin-top:-8.95pt;width:189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" fillcolor="window" strokecolor="#41719c" strokeweight="1pt">
                <v:textbox>
                  <w:txbxContent>
                    <w:p w14:paraId="76136D4D" w14:textId="50A787D9" w:rsidR="0077510E" w:rsidRDefault="0077510E" w:rsidP="00F9150D">
                      <w:pPr>
                        <w:jc w:val="center"/>
                      </w:pPr>
                      <w:r w:rsidRPr="00483C15">
                        <w:rPr>
                          <w:b/>
                        </w:rPr>
                        <w:t xml:space="preserve">TARJETA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14:paraId="384BA0C0" w14:textId="77777777" w:rsidR="0077510E" w:rsidRPr="00C4135A" w:rsidRDefault="0077510E" w:rsidP="00F9150D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Describan </w:t>
                      </w:r>
                      <w:r w:rsidRPr="00C4135A">
                        <w:rPr>
                          <w:b/>
                        </w:rPr>
                        <w:t>el lenguaje y la forma de comunicación entre los amilenk</w:t>
                      </w:r>
                      <w:r w:rsidRPr="000B1A5B">
                        <w:t>:</w:t>
                      </w:r>
                    </w:p>
                    <w:p w14:paraId="4862A98F" w14:textId="77777777" w:rsidR="0077510E" w:rsidRDefault="0077510E" w:rsidP="00F9150D">
                      <w:pPr>
                        <w:jc w:val="center"/>
                      </w:pPr>
                      <w:r>
                        <w:t>- Cuáles son los beneficios de esta forma de hablar.</w:t>
                      </w:r>
                    </w:p>
                    <w:p w14:paraId="0C0FBB8D" w14:textId="4BF19DDC" w:rsidR="0077510E" w:rsidRDefault="000F44A0" w:rsidP="00F9150D">
                      <w:pPr>
                        <w:jc w:val="center"/>
                      </w:pPr>
                      <w:r>
                        <w:t>- ¿Cuándo hablan en voz alta</w:t>
                      </w:r>
                      <w:r w:rsidR="0077510E"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</w:p>
    <w:p w14:paraId="76431C7E" w14:textId="77777777" w:rsidR="00F9150D" w:rsidRPr="004002B1" w:rsidRDefault="00F9150D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07A8F3C1" w14:textId="77777777" w:rsidR="00B21D68" w:rsidRPr="004002B1" w:rsidRDefault="00B21D68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779BEED4" w14:textId="77777777" w:rsidR="00B21D68" w:rsidRPr="004002B1" w:rsidRDefault="00B21D68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3426324D" w14:textId="77777777" w:rsidR="00B21D68" w:rsidRPr="004002B1" w:rsidRDefault="00B21D68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38649468" w14:textId="77777777" w:rsidR="00C4135A" w:rsidRDefault="00C4135A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418D6DD5" w14:textId="77777777" w:rsidR="00483C15" w:rsidRPr="004002B1" w:rsidRDefault="00483C15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059E2ADC" w14:textId="77777777" w:rsidR="00C4135A" w:rsidRPr="004002B1" w:rsidRDefault="002C441D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Comenten, entre todos, los cambios que las lluvias producen en la vida de la comunidad. </w:t>
      </w:r>
    </w:p>
    <w:p w14:paraId="1FDEDB91" w14:textId="77777777" w:rsidR="00A23E6C" w:rsidRPr="004002B1" w:rsidRDefault="00A23E6C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439A1282" w14:textId="5BC76994" w:rsidR="002C441D" w:rsidRPr="004002B1" w:rsidRDefault="004F188D" w:rsidP="00065DFA">
      <w:pPr>
        <w:spacing w:after="0" w:line="360" w:lineRule="auto"/>
        <w:rPr>
          <w:sz w:val="24"/>
          <w:szCs w:val="24"/>
        </w:rPr>
      </w:pPr>
      <w:r w:rsidRPr="00065DFA">
        <w:rPr>
          <w:b/>
          <w:sz w:val="24"/>
          <w:szCs w:val="24"/>
        </w:rPr>
        <w:t xml:space="preserve"> </w:t>
      </w:r>
      <w:r w:rsidR="00065DFA" w:rsidRPr="00065DFA">
        <w:rPr>
          <w:b/>
          <w:sz w:val="24"/>
          <w:szCs w:val="24"/>
        </w:rPr>
        <w:t>4.</w:t>
      </w:r>
      <w:r w:rsidR="00065DFA">
        <w:rPr>
          <w:sz w:val="24"/>
          <w:szCs w:val="24"/>
        </w:rPr>
        <w:t xml:space="preserve"> </w:t>
      </w:r>
      <w:r w:rsidR="00A23E6C" w:rsidRPr="004002B1">
        <w:rPr>
          <w:sz w:val="24"/>
          <w:szCs w:val="24"/>
        </w:rPr>
        <w:t xml:space="preserve">En grupos pequeños, busquen y subrayen en el texto información sobre el </w:t>
      </w:r>
      <w:r w:rsidR="00A23E6C" w:rsidRPr="000B1A5B">
        <w:rPr>
          <w:b/>
          <w:i/>
          <w:sz w:val="24"/>
          <w:szCs w:val="24"/>
        </w:rPr>
        <w:t>araticú</w:t>
      </w:r>
      <w:r w:rsidR="00A23E6C" w:rsidRPr="004002B1">
        <w:rPr>
          <w:sz w:val="24"/>
          <w:szCs w:val="24"/>
        </w:rPr>
        <w:t>. ¿Dónde se encuentra? ¿Para qué sirve? ¿Por qué son importantes sus semillas? ¿Qué usos le daban los amilenk a su delicioso fruto?</w:t>
      </w:r>
    </w:p>
    <w:p w14:paraId="08C4CDFC" w14:textId="77777777" w:rsidR="00A23E6C" w:rsidRPr="004002B1" w:rsidRDefault="00A23E6C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A partir de la información contextual, escriban una </w:t>
      </w:r>
      <w:r w:rsidRPr="004002B1">
        <w:rPr>
          <w:b/>
          <w:sz w:val="24"/>
          <w:szCs w:val="24"/>
        </w:rPr>
        <w:t>leyenda</w:t>
      </w:r>
      <w:r w:rsidRPr="004002B1">
        <w:rPr>
          <w:sz w:val="24"/>
          <w:szCs w:val="24"/>
        </w:rPr>
        <w:t xml:space="preserve"> sobre el origen del </w:t>
      </w:r>
      <w:r w:rsidRPr="004002B1">
        <w:rPr>
          <w:i/>
          <w:sz w:val="24"/>
          <w:szCs w:val="24"/>
        </w:rPr>
        <w:t xml:space="preserve">araticú. </w:t>
      </w:r>
    </w:p>
    <w:p w14:paraId="011EFE57" w14:textId="77777777" w:rsidR="00A23E6C" w:rsidRPr="004002B1" w:rsidRDefault="00A23E6C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Luego lean para los demás las leyendas que escribieron </w:t>
      </w:r>
    </w:p>
    <w:p w14:paraId="1D0FEF27" w14:textId="77777777" w:rsidR="00A23E6C" w:rsidRPr="004002B1" w:rsidRDefault="00A23E6C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075670B5" w14:textId="4D9E52B3" w:rsidR="00D2664B" w:rsidRDefault="00065DFA" w:rsidP="004F188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DURANTE LA LECTURA</w:t>
      </w:r>
    </w:p>
    <w:p w14:paraId="5C6B462A" w14:textId="77777777" w:rsidR="00065DFA" w:rsidRPr="004F188D" w:rsidRDefault="00065DFA" w:rsidP="004F188D">
      <w:pPr>
        <w:spacing w:after="0" w:line="36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8218"/>
      </w:tblGrid>
      <w:tr w:rsidR="00D2664B" w:rsidRPr="004002B1" w14:paraId="7FBCC9BA" w14:textId="77777777" w:rsidTr="000B1A5B">
        <w:tc>
          <w:tcPr>
            <w:tcW w:w="8494" w:type="dxa"/>
          </w:tcPr>
          <w:p w14:paraId="6997388D" w14:textId="7C6B8B36" w:rsidR="004F188D" w:rsidRPr="004002B1" w:rsidRDefault="00D2664B" w:rsidP="000B1A5B">
            <w:pPr>
              <w:spacing w:line="360" w:lineRule="auto"/>
              <w:ind w:left="142"/>
              <w:rPr>
                <w:rFonts w:ascii="Calibri" w:hAnsi="Calibri"/>
                <w:i/>
                <w:sz w:val="24"/>
                <w:szCs w:val="24"/>
              </w:rPr>
            </w:pPr>
            <w:r w:rsidRPr="004002B1">
              <w:rPr>
                <w:rFonts w:ascii="Calibri" w:hAnsi="Calibri"/>
                <w:i/>
                <w:sz w:val="24"/>
                <w:szCs w:val="24"/>
              </w:rPr>
              <w:t>Sugerimos la lectura de la novela en tres etapas:</w:t>
            </w:r>
          </w:p>
          <w:p w14:paraId="04A2993A" w14:textId="77777777" w:rsidR="00D2664B" w:rsidRPr="000B1A5B" w:rsidRDefault="00D2664B" w:rsidP="000B1A5B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i/>
                <w:sz w:val="24"/>
                <w:szCs w:val="24"/>
              </w:rPr>
            </w:pPr>
            <w:r w:rsidRPr="000B1A5B">
              <w:rPr>
                <w:i/>
                <w:sz w:val="24"/>
                <w:szCs w:val="24"/>
              </w:rPr>
              <w:t xml:space="preserve">Primera etapa: capítulos 2 a </w:t>
            </w:r>
            <w:r w:rsidR="007C4869" w:rsidRPr="000B1A5B">
              <w:rPr>
                <w:i/>
                <w:sz w:val="24"/>
                <w:szCs w:val="24"/>
              </w:rPr>
              <w:t>11</w:t>
            </w:r>
            <w:r w:rsidR="000B1A5B" w:rsidRPr="000B1A5B">
              <w:rPr>
                <w:i/>
                <w:sz w:val="24"/>
                <w:szCs w:val="24"/>
              </w:rPr>
              <w:t>.</w:t>
            </w:r>
          </w:p>
          <w:p w14:paraId="69617959" w14:textId="1F8CB3D0" w:rsidR="004F188D" w:rsidRPr="004F188D" w:rsidRDefault="00EC630A" w:rsidP="000B1A5B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i/>
                <w:sz w:val="24"/>
                <w:szCs w:val="24"/>
              </w:rPr>
            </w:pPr>
            <w:r w:rsidRPr="000B1A5B">
              <w:rPr>
                <w:i/>
                <w:sz w:val="24"/>
                <w:szCs w:val="24"/>
              </w:rPr>
              <w:t>Segunda etapa: capítulos 12 a 26</w:t>
            </w:r>
            <w:r w:rsidR="000B1A5B" w:rsidRPr="000B1A5B">
              <w:rPr>
                <w:i/>
                <w:sz w:val="24"/>
                <w:szCs w:val="24"/>
              </w:rPr>
              <w:t>.</w:t>
            </w:r>
          </w:p>
          <w:p w14:paraId="74B8CD74" w14:textId="02CFC0C4" w:rsidR="007C4869" w:rsidRDefault="00EC630A" w:rsidP="000B1A5B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i/>
                <w:sz w:val="24"/>
                <w:szCs w:val="24"/>
              </w:rPr>
            </w:pPr>
            <w:r w:rsidRPr="000B1A5B">
              <w:rPr>
                <w:i/>
                <w:sz w:val="24"/>
                <w:szCs w:val="24"/>
              </w:rPr>
              <w:t xml:space="preserve">Tercera etapa: </w:t>
            </w:r>
            <w:r w:rsidR="00882AC1" w:rsidRPr="000B1A5B">
              <w:rPr>
                <w:i/>
                <w:sz w:val="24"/>
                <w:szCs w:val="24"/>
              </w:rPr>
              <w:t xml:space="preserve">capítulos </w:t>
            </w:r>
            <w:r w:rsidRPr="000B1A5B">
              <w:rPr>
                <w:i/>
                <w:sz w:val="24"/>
                <w:szCs w:val="24"/>
              </w:rPr>
              <w:t>27</w:t>
            </w:r>
            <w:r w:rsidR="007C4869" w:rsidRPr="000B1A5B">
              <w:rPr>
                <w:i/>
                <w:sz w:val="24"/>
                <w:szCs w:val="24"/>
              </w:rPr>
              <w:t xml:space="preserve"> a 36</w:t>
            </w:r>
            <w:r w:rsidR="000B1A5B" w:rsidRPr="000B1A5B">
              <w:rPr>
                <w:i/>
                <w:sz w:val="24"/>
                <w:szCs w:val="24"/>
              </w:rPr>
              <w:t>.</w:t>
            </w:r>
          </w:p>
          <w:p w14:paraId="73DAF95E" w14:textId="77777777" w:rsidR="004F188D" w:rsidRPr="004F188D" w:rsidRDefault="004F188D" w:rsidP="004F188D">
            <w:pPr>
              <w:spacing w:line="360" w:lineRule="auto"/>
              <w:ind w:left="142"/>
              <w:rPr>
                <w:i/>
                <w:sz w:val="24"/>
                <w:szCs w:val="24"/>
              </w:rPr>
            </w:pPr>
          </w:p>
          <w:p w14:paraId="70D71203" w14:textId="77777777" w:rsidR="00FC36B2" w:rsidRDefault="00D2664B" w:rsidP="000B1A5B">
            <w:pPr>
              <w:spacing w:line="360" w:lineRule="auto"/>
              <w:ind w:left="142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4002B1">
              <w:rPr>
                <w:rFonts w:ascii="Calibri" w:hAnsi="Calibri" w:cstheme="minorHAnsi"/>
                <w:i/>
                <w:sz w:val="24"/>
                <w:szCs w:val="24"/>
              </w:rPr>
              <w:t>Al finalizar la lectura de cada etapa</w:t>
            </w:r>
            <w:r w:rsidR="00FC36B2">
              <w:rPr>
                <w:rFonts w:ascii="Calibri" w:hAnsi="Calibri" w:cstheme="minorHAnsi"/>
                <w:i/>
                <w:sz w:val="24"/>
                <w:szCs w:val="24"/>
              </w:rPr>
              <w:t>,</w:t>
            </w:r>
            <w:r w:rsidRPr="004002B1">
              <w:rPr>
                <w:rFonts w:ascii="Calibri" w:hAnsi="Calibri" w:cstheme="minorHAnsi"/>
                <w:i/>
                <w:sz w:val="24"/>
                <w:szCs w:val="24"/>
              </w:rPr>
              <w:t xml:space="preserve"> podrían realizarse algunas de las actividades abajo sugeridas, en las que se abordará el nivel de la historia (hechos, personajes, tiempo y lugar), para que los alumnos construyan el significado global. </w:t>
            </w:r>
          </w:p>
          <w:p w14:paraId="70AEDF63" w14:textId="05DAEE3D" w:rsidR="00D2664B" w:rsidRPr="000B1A5B" w:rsidRDefault="00D2664B" w:rsidP="000B1A5B">
            <w:pPr>
              <w:spacing w:line="360" w:lineRule="auto"/>
              <w:ind w:left="142"/>
              <w:rPr>
                <w:rFonts w:ascii="Calibri" w:hAnsi="Calibri"/>
                <w:i/>
                <w:sz w:val="24"/>
                <w:szCs w:val="24"/>
              </w:rPr>
            </w:pPr>
            <w:r w:rsidRPr="004002B1">
              <w:rPr>
                <w:rFonts w:ascii="Calibri" w:hAnsi="Calibri" w:cstheme="minorHAnsi"/>
                <w:i/>
                <w:sz w:val="24"/>
                <w:szCs w:val="24"/>
              </w:rPr>
              <w:t>El análisis del nivel del discurso (narrador, procedimientos discursivos, recursos expresivos, etcétera) será abordado después de leer la novela completa.</w:t>
            </w:r>
          </w:p>
        </w:tc>
      </w:tr>
    </w:tbl>
    <w:p w14:paraId="2AD6A65F" w14:textId="77777777" w:rsidR="004F188D" w:rsidRDefault="004F188D" w:rsidP="000B1A5B">
      <w:pPr>
        <w:pStyle w:val="Prrafodelista"/>
        <w:spacing w:after="0" w:line="360" w:lineRule="auto"/>
        <w:rPr>
          <w:b/>
          <w:sz w:val="24"/>
          <w:szCs w:val="24"/>
        </w:rPr>
      </w:pPr>
    </w:p>
    <w:p w14:paraId="4DD76C87" w14:textId="77777777" w:rsidR="00065DFA" w:rsidRDefault="00065DFA" w:rsidP="000B1A5B">
      <w:pPr>
        <w:pStyle w:val="Prrafodelista"/>
        <w:spacing w:after="0" w:line="360" w:lineRule="auto"/>
        <w:rPr>
          <w:b/>
          <w:sz w:val="24"/>
          <w:szCs w:val="24"/>
        </w:rPr>
      </w:pPr>
    </w:p>
    <w:p w14:paraId="07B944F6" w14:textId="77777777" w:rsidR="004F188D" w:rsidRPr="004002B1" w:rsidRDefault="004F188D" w:rsidP="000B1A5B">
      <w:pPr>
        <w:pStyle w:val="Prrafodelista"/>
        <w:spacing w:after="0" w:line="360" w:lineRule="auto"/>
        <w:rPr>
          <w:b/>
          <w:sz w:val="24"/>
          <w:szCs w:val="24"/>
        </w:rPr>
      </w:pPr>
    </w:p>
    <w:p w14:paraId="3020E0AF" w14:textId="7A02DD43" w:rsidR="004F188D" w:rsidRPr="004F188D" w:rsidRDefault="00723FE4" w:rsidP="004F188D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4002B1">
        <w:rPr>
          <w:b/>
          <w:sz w:val="24"/>
          <w:szCs w:val="24"/>
        </w:rPr>
        <w:t>Lean los capítulos de la primera etapa (2 a 11)</w:t>
      </w:r>
      <w:r w:rsidR="000B1A5B">
        <w:rPr>
          <w:b/>
          <w:sz w:val="24"/>
          <w:szCs w:val="24"/>
        </w:rPr>
        <w:t>.</w:t>
      </w:r>
    </w:p>
    <w:p w14:paraId="5AEF586A" w14:textId="77777777" w:rsidR="004F188D" w:rsidRPr="004F188D" w:rsidRDefault="004F188D" w:rsidP="004F188D">
      <w:pPr>
        <w:spacing w:after="0" w:line="360" w:lineRule="auto"/>
        <w:ind w:left="360"/>
        <w:rPr>
          <w:sz w:val="24"/>
          <w:szCs w:val="24"/>
        </w:rPr>
      </w:pPr>
    </w:p>
    <w:p w14:paraId="27D8D16F" w14:textId="40D8383B" w:rsidR="008952DC" w:rsidRPr="00065DFA" w:rsidRDefault="00065DFA" w:rsidP="00065DFA">
      <w:pPr>
        <w:spacing w:after="0" w:line="360" w:lineRule="auto"/>
        <w:ind w:left="-11"/>
        <w:rPr>
          <w:sz w:val="24"/>
          <w:szCs w:val="24"/>
        </w:rPr>
      </w:pPr>
      <w:r w:rsidRPr="00065DF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B1A5B" w:rsidRPr="00065DFA">
        <w:rPr>
          <w:sz w:val="24"/>
          <w:szCs w:val="24"/>
        </w:rPr>
        <w:t>Dívidanse</w:t>
      </w:r>
      <w:r w:rsidR="00AE2DF3" w:rsidRPr="00065DFA">
        <w:rPr>
          <w:sz w:val="24"/>
          <w:szCs w:val="24"/>
        </w:rPr>
        <w:t xml:space="preserve"> </w:t>
      </w:r>
      <w:r w:rsidR="008952DC" w:rsidRPr="00065DFA">
        <w:rPr>
          <w:sz w:val="24"/>
          <w:szCs w:val="24"/>
        </w:rPr>
        <w:t>en dos grupos.</w:t>
      </w:r>
    </w:p>
    <w:p w14:paraId="43E753E2" w14:textId="77777777" w:rsidR="001E27D5" w:rsidRPr="004002B1" w:rsidRDefault="008952DC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En </w:t>
      </w:r>
      <w:r w:rsidR="00AE2DF3" w:rsidRPr="004002B1">
        <w:rPr>
          <w:sz w:val="24"/>
          <w:szCs w:val="24"/>
        </w:rPr>
        <w:t>cada grupo</w:t>
      </w:r>
      <w:r w:rsidRPr="004002B1">
        <w:rPr>
          <w:sz w:val="24"/>
          <w:szCs w:val="24"/>
        </w:rPr>
        <w:t>,</w:t>
      </w:r>
      <w:r w:rsidR="00AE2DF3" w:rsidRPr="004002B1">
        <w:rPr>
          <w:sz w:val="24"/>
          <w:szCs w:val="24"/>
        </w:rPr>
        <w:t xml:space="preserve"> </w:t>
      </w:r>
      <w:r w:rsidRPr="004002B1">
        <w:rPr>
          <w:sz w:val="24"/>
          <w:szCs w:val="24"/>
        </w:rPr>
        <w:t xml:space="preserve">comenten la historia de las protagonistas, </w:t>
      </w:r>
      <w:r w:rsidR="001E27D5" w:rsidRPr="004002B1">
        <w:rPr>
          <w:sz w:val="24"/>
          <w:szCs w:val="24"/>
        </w:rPr>
        <w:t>sus orígenes, su entorno, su familia y las circunstancias especiales por las que están</w:t>
      </w:r>
      <w:r w:rsidRPr="004002B1">
        <w:rPr>
          <w:sz w:val="24"/>
          <w:szCs w:val="24"/>
        </w:rPr>
        <w:t xml:space="preserve"> en la selva</w:t>
      </w:r>
      <w:r w:rsidR="001E27D5" w:rsidRPr="004002B1">
        <w:rPr>
          <w:sz w:val="24"/>
          <w:szCs w:val="24"/>
        </w:rPr>
        <w:t xml:space="preserve">. </w:t>
      </w:r>
    </w:p>
    <w:p w14:paraId="1C89E6A9" w14:textId="77777777" w:rsidR="004002B1" w:rsidRDefault="001E27D5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Luego cada grupo </w:t>
      </w:r>
      <w:r w:rsidR="00AE2DF3" w:rsidRPr="004002B1">
        <w:rPr>
          <w:sz w:val="24"/>
          <w:szCs w:val="24"/>
        </w:rPr>
        <w:t xml:space="preserve">organiza </w:t>
      </w:r>
      <w:r w:rsidRPr="004002B1">
        <w:rPr>
          <w:sz w:val="24"/>
          <w:szCs w:val="24"/>
        </w:rPr>
        <w:t>la historia de Esperanza o de Niwilé</w:t>
      </w:r>
      <w:r w:rsidR="00AE2DF3" w:rsidRPr="004002B1">
        <w:rPr>
          <w:sz w:val="24"/>
          <w:szCs w:val="24"/>
        </w:rPr>
        <w:t xml:space="preserve"> a partir de lo leído en los siguientes capítulos.</w:t>
      </w:r>
    </w:p>
    <w:p w14:paraId="7162A7E6" w14:textId="77777777" w:rsidR="004002B1" w:rsidRPr="004002B1" w:rsidRDefault="004002B1" w:rsidP="000B1A5B">
      <w:pPr>
        <w:spacing w:after="0" w:line="360" w:lineRule="auto"/>
        <w:ind w:left="156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14"/>
        <w:gridCol w:w="3986"/>
      </w:tblGrid>
      <w:tr w:rsidR="001E27D5" w:rsidRPr="004002B1" w14:paraId="4D453787" w14:textId="77777777" w:rsidTr="00065DFA">
        <w:tc>
          <w:tcPr>
            <w:tcW w:w="4014" w:type="dxa"/>
          </w:tcPr>
          <w:p w14:paraId="70D01FD5" w14:textId="674FE66B" w:rsidR="00AE2DF3" w:rsidRPr="004002B1" w:rsidRDefault="001E27D5" w:rsidP="00FB6F71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b/>
                <w:sz w:val="24"/>
                <w:szCs w:val="24"/>
              </w:rPr>
              <w:t>G</w:t>
            </w:r>
            <w:r w:rsidR="00AE2DF3" w:rsidRPr="004002B1">
              <w:rPr>
                <w:rFonts w:ascii="Calibri" w:hAnsi="Calibri"/>
                <w:b/>
                <w:sz w:val="24"/>
                <w:szCs w:val="24"/>
              </w:rPr>
              <w:t>rupo</w:t>
            </w:r>
            <w:r w:rsidRPr="004002B1">
              <w:rPr>
                <w:rFonts w:ascii="Calibri" w:hAnsi="Calibri"/>
                <w:b/>
                <w:sz w:val="24"/>
                <w:szCs w:val="24"/>
              </w:rPr>
              <w:t xml:space="preserve"> A</w:t>
            </w:r>
            <w:r w:rsidR="00F82DE4">
              <w:rPr>
                <w:rFonts w:ascii="Calibri" w:hAnsi="Calibri"/>
                <w:sz w:val="24"/>
                <w:szCs w:val="24"/>
              </w:rPr>
              <w:t>: c</w:t>
            </w:r>
            <w:r w:rsidR="00AE2DF3" w:rsidRPr="004002B1">
              <w:rPr>
                <w:rFonts w:ascii="Calibri" w:hAnsi="Calibri"/>
                <w:sz w:val="24"/>
                <w:szCs w:val="24"/>
              </w:rPr>
              <w:t>apítulos 2,</w:t>
            </w:r>
            <w:r w:rsidR="00483C1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E2DF3" w:rsidRPr="004002B1">
              <w:rPr>
                <w:rFonts w:ascii="Calibri" w:hAnsi="Calibri"/>
                <w:sz w:val="24"/>
                <w:szCs w:val="24"/>
              </w:rPr>
              <w:t>6,</w:t>
            </w:r>
            <w:r w:rsidR="00483C1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E2DF3" w:rsidRPr="004002B1">
              <w:rPr>
                <w:rFonts w:ascii="Calibri" w:hAnsi="Calibri"/>
                <w:sz w:val="24"/>
                <w:szCs w:val="24"/>
              </w:rPr>
              <w:t>9, 10 y 11</w:t>
            </w:r>
          </w:p>
          <w:p w14:paraId="7B622330" w14:textId="77777777" w:rsidR="00AE2DF3" w:rsidRPr="004002B1" w:rsidRDefault="00AE2DF3" w:rsidP="004F188D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002B1">
              <w:rPr>
                <w:rFonts w:ascii="Calibri" w:hAnsi="Calibri"/>
                <w:b/>
                <w:sz w:val="24"/>
                <w:szCs w:val="24"/>
              </w:rPr>
              <w:t>Esperanza y su mundo</w:t>
            </w:r>
          </w:p>
        </w:tc>
        <w:tc>
          <w:tcPr>
            <w:tcW w:w="3986" w:type="dxa"/>
          </w:tcPr>
          <w:p w14:paraId="7EECEF88" w14:textId="76C6993B" w:rsidR="00AE2DF3" w:rsidRPr="004002B1" w:rsidRDefault="001E27D5" w:rsidP="00FB6F71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b/>
                <w:sz w:val="24"/>
                <w:szCs w:val="24"/>
              </w:rPr>
              <w:t>G</w:t>
            </w:r>
            <w:r w:rsidR="00AE2DF3" w:rsidRPr="004002B1">
              <w:rPr>
                <w:rFonts w:ascii="Calibri" w:hAnsi="Calibri"/>
                <w:b/>
                <w:sz w:val="24"/>
                <w:szCs w:val="24"/>
              </w:rPr>
              <w:t>rupo</w:t>
            </w:r>
            <w:r w:rsidRPr="004002B1">
              <w:rPr>
                <w:rFonts w:ascii="Calibri" w:hAnsi="Calibri"/>
                <w:b/>
                <w:sz w:val="24"/>
                <w:szCs w:val="24"/>
              </w:rPr>
              <w:t xml:space="preserve"> B</w:t>
            </w:r>
            <w:r w:rsidR="00F82DE4">
              <w:rPr>
                <w:rFonts w:ascii="Calibri" w:hAnsi="Calibri"/>
                <w:sz w:val="24"/>
                <w:szCs w:val="24"/>
              </w:rPr>
              <w:t>: c</w:t>
            </w:r>
            <w:r w:rsidR="00AE2DF3" w:rsidRPr="004002B1">
              <w:rPr>
                <w:rFonts w:ascii="Calibri" w:hAnsi="Calibri"/>
                <w:sz w:val="24"/>
                <w:szCs w:val="24"/>
              </w:rPr>
              <w:t>apítulos 3,</w:t>
            </w:r>
            <w:r w:rsidR="00483C1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E2DF3" w:rsidRPr="004002B1">
              <w:rPr>
                <w:rFonts w:ascii="Calibri" w:hAnsi="Calibri"/>
                <w:sz w:val="24"/>
                <w:szCs w:val="24"/>
              </w:rPr>
              <w:t>4,</w:t>
            </w:r>
            <w:r w:rsidR="00483C1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E2DF3" w:rsidRPr="004002B1">
              <w:rPr>
                <w:rFonts w:ascii="Calibri" w:hAnsi="Calibri"/>
                <w:sz w:val="24"/>
                <w:szCs w:val="24"/>
              </w:rPr>
              <w:t>5,</w:t>
            </w:r>
            <w:r w:rsidR="00483C1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E2DF3" w:rsidRPr="004002B1">
              <w:rPr>
                <w:rFonts w:ascii="Calibri" w:hAnsi="Calibri"/>
                <w:sz w:val="24"/>
                <w:szCs w:val="24"/>
              </w:rPr>
              <w:t>7 y 8</w:t>
            </w:r>
          </w:p>
          <w:p w14:paraId="62AE216D" w14:textId="4764310E" w:rsidR="00AE2DF3" w:rsidRPr="004002B1" w:rsidRDefault="00AE2DF3" w:rsidP="004F188D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002B1">
              <w:rPr>
                <w:rFonts w:ascii="Calibri" w:hAnsi="Calibri"/>
                <w:b/>
                <w:sz w:val="24"/>
                <w:szCs w:val="24"/>
              </w:rPr>
              <w:t>La vida de Niwilé</w:t>
            </w:r>
          </w:p>
        </w:tc>
      </w:tr>
      <w:tr w:rsidR="001E27D5" w:rsidRPr="004002B1" w14:paraId="1379AA97" w14:textId="77777777" w:rsidTr="00065DFA">
        <w:tc>
          <w:tcPr>
            <w:tcW w:w="4014" w:type="dxa"/>
          </w:tcPr>
          <w:p w14:paraId="73700337" w14:textId="77777777" w:rsidR="001E27D5" w:rsidRPr="004002B1" w:rsidRDefault="001E27D5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 xml:space="preserve">Escriban la </w:t>
            </w:r>
            <w:r w:rsidRPr="004002B1">
              <w:rPr>
                <w:rFonts w:ascii="Calibri" w:hAnsi="Calibri"/>
                <w:b/>
                <w:sz w:val="24"/>
                <w:szCs w:val="24"/>
              </w:rPr>
              <w:t>biografía</w:t>
            </w:r>
            <w:r w:rsidR="000B1A5B">
              <w:rPr>
                <w:rFonts w:ascii="Calibri" w:hAnsi="Calibri"/>
                <w:sz w:val="24"/>
                <w:szCs w:val="24"/>
              </w:rPr>
              <w:t xml:space="preserve"> de Esperanza Ramos:</w:t>
            </w:r>
          </w:p>
          <w:p w14:paraId="2B3858A2" w14:textId="01C881EB" w:rsidR="00AE2DF3" w:rsidRPr="004002B1" w:rsidRDefault="001E27D5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-</w:t>
            </w:r>
            <w:r w:rsidR="000B1A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002B1">
              <w:rPr>
                <w:rFonts w:ascii="Calibri" w:hAnsi="Calibri"/>
                <w:i/>
                <w:sz w:val="24"/>
                <w:szCs w:val="24"/>
              </w:rPr>
              <w:t>Nacimiento</w:t>
            </w:r>
            <w:r w:rsidRPr="004002B1">
              <w:rPr>
                <w:rFonts w:ascii="Calibri" w:hAnsi="Calibri"/>
                <w:sz w:val="24"/>
                <w:szCs w:val="24"/>
              </w:rPr>
              <w:t>.</w:t>
            </w:r>
            <w:r w:rsidR="00EC7AE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2BACF7E0" w14:textId="77777777" w:rsidR="001E27D5" w:rsidRDefault="001E27D5" w:rsidP="000B1A5B">
            <w:pPr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(Deduzcan a partir de la información del texto el año de su nacimiento, lugar, contexto histórico que sugiere su nombre, las referencias textuales a las dos grandes guerras que marcaron el siglo XX).</w:t>
            </w:r>
          </w:p>
          <w:p w14:paraId="25AE089F" w14:textId="77777777" w:rsidR="000B1A5B" w:rsidRPr="004002B1" w:rsidRDefault="000B1A5B" w:rsidP="000B1A5B">
            <w:pPr>
              <w:rPr>
                <w:rFonts w:ascii="Calibri" w:hAnsi="Calibri"/>
                <w:sz w:val="24"/>
                <w:szCs w:val="24"/>
              </w:rPr>
            </w:pPr>
          </w:p>
          <w:p w14:paraId="208D70BD" w14:textId="3502C499" w:rsidR="001E27D5" w:rsidRPr="004002B1" w:rsidRDefault="001E27D5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i/>
                <w:sz w:val="24"/>
                <w:szCs w:val="24"/>
              </w:rPr>
              <w:t>-</w:t>
            </w:r>
            <w:r w:rsidR="000B1A5B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4002B1">
              <w:rPr>
                <w:rFonts w:ascii="Calibri" w:hAnsi="Calibri"/>
                <w:i/>
                <w:sz w:val="24"/>
                <w:szCs w:val="24"/>
              </w:rPr>
              <w:t>Infancia</w:t>
            </w:r>
            <w:r w:rsidR="008358AB">
              <w:rPr>
                <w:rFonts w:ascii="Calibri" w:hAnsi="Calibri"/>
                <w:sz w:val="24"/>
                <w:szCs w:val="24"/>
              </w:rPr>
              <w:t>: p</w:t>
            </w:r>
            <w:r w:rsidRPr="004002B1">
              <w:rPr>
                <w:rFonts w:ascii="Calibri" w:hAnsi="Calibri"/>
                <w:sz w:val="24"/>
                <w:szCs w:val="24"/>
              </w:rPr>
              <w:t xml:space="preserve">articularidades. </w:t>
            </w:r>
          </w:p>
          <w:p w14:paraId="6D2AC63E" w14:textId="15C5C22E" w:rsidR="001E27D5" w:rsidRPr="004002B1" w:rsidRDefault="001E27D5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-</w:t>
            </w:r>
            <w:r w:rsidR="000B1A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002B1">
              <w:rPr>
                <w:rFonts w:ascii="Calibri" w:hAnsi="Calibri"/>
                <w:i/>
                <w:sz w:val="24"/>
                <w:szCs w:val="24"/>
              </w:rPr>
              <w:t>Adolescencia</w:t>
            </w:r>
            <w:r w:rsidR="008358AB">
              <w:rPr>
                <w:rFonts w:ascii="Calibri" w:hAnsi="Calibri"/>
                <w:i/>
                <w:sz w:val="24"/>
                <w:szCs w:val="24"/>
              </w:rPr>
              <w:t>: s</w:t>
            </w:r>
            <w:r w:rsidRPr="004002B1">
              <w:rPr>
                <w:rFonts w:ascii="Calibri" w:hAnsi="Calibri"/>
                <w:sz w:val="24"/>
                <w:szCs w:val="24"/>
              </w:rPr>
              <w:t>us deseos, sus relaciones sociales, su manera de comportarse dentro de los rígidos esquelas de la época.</w:t>
            </w:r>
          </w:p>
          <w:p w14:paraId="1D043296" w14:textId="77777777" w:rsidR="001E27D5" w:rsidRPr="004002B1" w:rsidRDefault="001E27D5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-</w:t>
            </w:r>
            <w:r w:rsidR="000B1A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002B1">
              <w:rPr>
                <w:rFonts w:ascii="Calibri" w:hAnsi="Calibri"/>
                <w:i/>
                <w:sz w:val="24"/>
                <w:szCs w:val="24"/>
              </w:rPr>
              <w:t>Estudios</w:t>
            </w:r>
            <w:r w:rsidR="000B1A5B">
              <w:rPr>
                <w:rFonts w:ascii="Calibri" w:hAnsi="Calibri"/>
                <w:i/>
                <w:sz w:val="24"/>
                <w:szCs w:val="24"/>
              </w:rPr>
              <w:t xml:space="preserve"> cursados.</w:t>
            </w:r>
          </w:p>
          <w:p w14:paraId="451553EC" w14:textId="77777777" w:rsidR="001E27D5" w:rsidRPr="004002B1" w:rsidRDefault="001E27D5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-</w:t>
            </w:r>
            <w:r w:rsidR="000B1A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002B1">
              <w:rPr>
                <w:rFonts w:ascii="Calibri" w:hAnsi="Calibri"/>
                <w:i/>
                <w:sz w:val="24"/>
                <w:szCs w:val="24"/>
              </w:rPr>
              <w:t>Vida sentimental</w:t>
            </w:r>
            <w:r w:rsidR="000B1A5B">
              <w:rPr>
                <w:rFonts w:ascii="Calibri" w:hAnsi="Calibri"/>
                <w:i/>
                <w:sz w:val="24"/>
                <w:szCs w:val="24"/>
              </w:rPr>
              <w:t>.</w:t>
            </w:r>
          </w:p>
          <w:p w14:paraId="5E415DBF" w14:textId="77777777" w:rsidR="00AE2DF3" w:rsidRPr="004002B1" w:rsidRDefault="001E27D5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 xml:space="preserve">- </w:t>
            </w:r>
            <w:r w:rsidRPr="004002B1">
              <w:rPr>
                <w:rFonts w:ascii="Calibri" w:hAnsi="Calibri"/>
                <w:i/>
                <w:sz w:val="24"/>
                <w:szCs w:val="24"/>
              </w:rPr>
              <w:t>Trabajo</w:t>
            </w:r>
            <w:r w:rsidR="000B1A5B">
              <w:rPr>
                <w:rFonts w:ascii="Calibri" w:hAnsi="Calibri"/>
                <w:i/>
                <w:sz w:val="24"/>
                <w:szCs w:val="24"/>
              </w:rPr>
              <w:t>.</w:t>
            </w:r>
          </w:p>
        </w:tc>
        <w:tc>
          <w:tcPr>
            <w:tcW w:w="3986" w:type="dxa"/>
          </w:tcPr>
          <w:p w14:paraId="0CB66080" w14:textId="45409E67" w:rsidR="00DB5257" w:rsidRPr="004002B1" w:rsidRDefault="00DB5257" w:rsidP="00C1242D">
            <w:pPr>
              <w:pStyle w:val="Prrafodelista"/>
              <w:spacing w:line="360" w:lineRule="auto"/>
              <w:ind w:left="0"/>
              <w:rPr>
                <w:rFonts w:ascii="Calibri" w:hAnsi="Calibri"/>
                <w:sz w:val="24"/>
                <w:szCs w:val="24"/>
              </w:rPr>
            </w:pPr>
            <w:r w:rsidRPr="00C1242D">
              <w:rPr>
                <w:rFonts w:ascii="Calibri" w:hAnsi="Calibri"/>
                <w:sz w:val="24"/>
                <w:szCs w:val="24"/>
              </w:rPr>
              <w:t>¿Cómo contaría Niwilé su historia personal y familiar?</w:t>
            </w:r>
            <w:r w:rsidR="00EC7A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002B1">
              <w:rPr>
                <w:rFonts w:ascii="Calibri" w:hAnsi="Calibri"/>
                <w:sz w:val="24"/>
                <w:szCs w:val="24"/>
              </w:rPr>
              <w:t xml:space="preserve">Escriban la </w:t>
            </w:r>
            <w:r w:rsidRPr="004002B1">
              <w:rPr>
                <w:rFonts w:ascii="Calibri" w:hAnsi="Calibri"/>
                <w:b/>
                <w:sz w:val="24"/>
                <w:szCs w:val="24"/>
              </w:rPr>
              <w:t>autobiografía</w:t>
            </w:r>
            <w:r w:rsidRPr="004002B1">
              <w:rPr>
                <w:rFonts w:ascii="Calibri" w:hAnsi="Calibri"/>
                <w:sz w:val="24"/>
                <w:szCs w:val="24"/>
              </w:rPr>
              <w:t xml:space="preserve"> de Niwilé. Incluyan en ella</w:t>
            </w:r>
            <w:r w:rsidR="000B1A5B">
              <w:rPr>
                <w:rFonts w:ascii="Calibri" w:hAnsi="Calibri"/>
                <w:sz w:val="24"/>
                <w:szCs w:val="24"/>
              </w:rPr>
              <w:t>:</w:t>
            </w:r>
          </w:p>
          <w:p w14:paraId="4BA0C87E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Su familia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72387A3D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Su infancia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7BB668A6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Las pérdidas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1FD99720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Sus amigos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798772F9" w14:textId="77777777" w:rsidR="00C947BD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C947BD" w:rsidRPr="004002B1">
              <w:rPr>
                <w:rFonts w:ascii="Calibri" w:hAnsi="Calibri"/>
                <w:sz w:val="24"/>
                <w:szCs w:val="24"/>
              </w:rPr>
              <w:t xml:space="preserve">Importancia de Amaru en su vida. </w:t>
            </w:r>
          </w:p>
          <w:p w14:paraId="5C52BE2E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La relación con el padre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6D56D123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Sus saberes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36A2112B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Sus aspiraciones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0279765E" w14:textId="77777777" w:rsidR="00DB5257" w:rsidRPr="004002B1" w:rsidRDefault="00C1242D" w:rsidP="00C1242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DB5257" w:rsidRPr="004002B1">
              <w:rPr>
                <w:rFonts w:ascii="Calibri" w:hAnsi="Calibri"/>
                <w:sz w:val="24"/>
                <w:szCs w:val="24"/>
              </w:rPr>
              <w:t>Su relación con la selva y el conocimiento ancestral de la cultura amilenk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08BE9C2A" w14:textId="77777777" w:rsidR="00DB5257" w:rsidRPr="004002B1" w:rsidRDefault="00DB5257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D921739" w14:textId="77777777" w:rsidR="00D2664B" w:rsidRPr="004002B1" w:rsidRDefault="00AE2DF3" w:rsidP="000B1A5B">
      <w:pPr>
        <w:pStyle w:val="Prrafodelista"/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 xml:space="preserve">Compartan </w:t>
      </w:r>
      <w:r w:rsidR="008952DC" w:rsidRPr="004002B1">
        <w:rPr>
          <w:sz w:val="24"/>
          <w:szCs w:val="24"/>
        </w:rPr>
        <w:t xml:space="preserve">y comenten </w:t>
      </w:r>
      <w:r w:rsidRPr="004002B1">
        <w:rPr>
          <w:sz w:val="24"/>
          <w:szCs w:val="24"/>
        </w:rPr>
        <w:t xml:space="preserve">con los demás el trabajo realizado. </w:t>
      </w:r>
    </w:p>
    <w:p w14:paraId="2891AF07" w14:textId="77777777" w:rsidR="00E62F94" w:rsidRPr="004002B1" w:rsidRDefault="00E62F94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77F45C15" w14:textId="340BCEB6" w:rsidR="00E62F94" w:rsidRPr="00065DFA" w:rsidRDefault="00065DFA" w:rsidP="002F1E85">
      <w:pPr>
        <w:spacing w:after="0" w:line="360" w:lineRule="auto"/>
        <w:rPr>
          <w:sz w:val="24"/>
          <w:szCs w:val="24"/>
        </w:rPr>
      </w:pPr>
      <w:r w:rsidRPr="00065DFA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="00E62F94" w:rsidRPr="00065DFA">
        <w:rPr>
          <w:sz w:val="24"/>
          <w:szCs w:val="24"/>
        </w:rPr>
        <w:t xml:space="preserve">Con un/a compañero/a escriban unas páginas de los </w:t>
      </w:r>
      <w:r w:rsidR="00E62F94" w:rsidRPr="00065DFA">
        <w:rPr>
          <w:b/>
          <w:sz w:val="24"/>
          <w:szCs w:val="24"/>
        </w:rPr>
        <w:t>diarios íntimos</w:t>
      </w:r>
      <w:r w:rsidR="00E62F94" w:rsidRPr="00065DFA">
        <w:rPr>
          <w:sz w:val="24"/>
          <w:szCs w:val="24"/>
        </w:rPr>
        <w:t xml:space="preserve"> de Esperanza y de Germán que reflejen su encuentro y su relación posterior. </w:t>
      </w:r>
    </w:p>
    <w:p w14:paraId="747D88D6" w14:textId="77777777" w:rsidR="00AE2DF3" w:rsidRPr="004002B1" w:rsidRDefault="00E62F94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>Lean par</w:t>
      </w:r>
      <w:r w:rsidR="00DB5257" w:rsidRPr="004002B1">
        <w:rPr>
          <w:sz w:val="24"/>
          <w:szCs w:val="24"/>
        </w:rPr>
        <w:t>a los demás lo que escribieron.</w:t>
      </w:r>
    </w:p>
    <w:p w14:paraId="0EF779A6" w14:textId="77777777" w:rsidR="00A66ECC" w:rsidRPr="004002B1" w:rsidRDefault="00A66ECC" w:rsidP="000B1A5B">
      <w:pPr>
        <w:pStyle w:val="Prrafodelista"/>
        <w:spacing w:after="0" w:line="360" w:lineRule="auto"/>
        <w:ind w:left="1920"/>
        <w:rPr>
          <w:sz w:val="24"/>
          <w:szCs w:val="24"/>
        </w:rPr>
      </w:pPr>
    </w:p>
    <w:p w14:paraId="47028B2E" w14:textId="2E470EB9" w:rsidR="00AE2DF3" w:rsidRPr="00065DFA" w:rsidRDefault="00065DFA" w:rsidP="00065DFA">
      <w:pPr>
        <w:spacing w:after="0" w:line="360" w:lineRule="auto"/>
        <w:rPr>
          <w:sz w:val="24"/>
          <w:szCs w:val="24"/>
        </w:rPr>
      </w:pPr>
      <w:r w:rsidRPr="00065DF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AE2DF3" w:rsidRPr="00065DFA">
        <w:rPr>
          <w:sz w:val="24"/>
          <w:szCs w:val="24"/>
        </w:rPr>
        <w:t>En pequeños grupos imaginen de qué manera hubieran reflejado los medios de comunicación de la época la desaparición de Esperanza.</w:t>
      </w:r>
      <w:r w:rsidR="00C1242D" w:rsidRPr="00065DFA">
        <w:rPr>
          <w:sz w:val="24"/>
          <w:szCs w:val="24"/>
        </w:rPr>
        <w:t xml:space="preserve"> </w:t>
      </w:r>
      <w:r w:rsidR="00AE2DF3" w:rsidRPr="00065DFA">
        <w:rPr>
          <w:sz w:val="24"/>
          <w:szCs w:val="24"/>
        </w:rPr>
        <w:t>Luego elijan alguna de las siguientes activ</w:t>
      </w:r>
      <w:r w:rsidR="00AF151C" w:rsidRPr="00065DFA">
        <w:rPr>
          <w:sz w:val="24"/>
          <w:szCs w:val="24"/>
        </w:rPr>
        <w:t xml:space="preserve">idades y realícenla en el grupo, de manera escrita u oral según corresponda. </w:t>
      </w:r>
    </w:p>
    <w:p w14:paraId="47A22E31" w14:textId="77777777" w:rsidR="00AE2DF3" w:rsidRPr="004002B1" w:rsidRDefault="00AE2DF3" w:rsidP="00483C15">
      <w:pPr>
        <w:pStyle w:val="Prrafodelista"/>
        <w:numPr>
          <w:ilvl w:val="0"/>
          <w:numId w:val="9"/>
        </w:numPr>
        <w:spacing w:after="0" w:line="360" w:lineRule="auto"/>
        <w:ind w:left="1134" w:firstLine="0"/>
        <w:rPr>
          <w:sz w:val="24"/>
          <w:szCs w:val="24"/>
        </w:rPr>
      </w:pPr>
      <w:r w:rsidRPr="004002B1">
        <w:rPr>
          <w:b/>
          <w:sz w:val="24"/>
          <w:szCs w:val="24"/>
        </w:rPr>
        <w:t>Noticias</w:t>
      </w:r>
      <w:r w:rsidRPr="004002B1">
        <w:rPr>
          <w:sz w:val="24"/>
          <w:szCs w:val="24"/>
        </w:rPr>
        <w:t xml:space="preserve"> aparecidas en diferentes diarios locales. </w:t>
      </w:r>
    </w:p>
    <w:p w14:paraId="33D2D668" w14:textId="77777777" w:rsidR="00AE2DF3" w:rsidRPr="004002B1" w:rsidRDefault="00AE2DF3" w:rsidP="00483C15">
      <w:pPr>
        <w:pStyle w:val="Prrafodelista"/>
        <w:numPr>
          <w:ilvl w:val="0"/>
          <w:numId w:val="9"/>
        </w:numPr>
        <w:spacing w:after="0" w:line="360" w:lineRule="auto"/>
        <w:ind w:left="1134" w:firstLine="0"/>
        <w:rPr>
          <w:sz w:val="24"/>
          <w:szCs w:val="24"/>
        </w:rPr>
      </w:pPr>
      <w:r w:rsidRPr="004002B1">
        <w:rPr>
          <w:b/>
          <w:sz w:val="24"/>
          <w:szCs w:val="24"/>
        </w:rPr>
        <w:t>Notas informativas</w:t>
      </w:r>
      <w:r w:rsidRPr="004002B1">
        <w:rPr>
          <w:sz w:val="24"/>
          <w:szCs w:val="24"/>
        </w:rPr>
        <w:t xml:space="preserve"> sobre las características de la zona en que se produjo la desaparición del avión.</w:t>
      </w:r>
    </w:p>
    <w:p w14:paraId="3A782DFF" w14:textId="77777777" w:rsidR="00AE2DF3" w:rsidRPr="004002B1" w:rsidRDefault="00AE2DF3" w:rsidP="00483C15">
      <w:pPr>
        <w:pStyle w:val="Prrafodelista"/>
        <w:numPr>
          <w:ilvl w:val="0"/>
          <w:numId w:val="9"/>
        </w:numPr>
        <w:spacing w:after="0" w:line="360" w:lineRule="auto"/>
        <w:ind w:left="1134" w:firstLine="0"/>
        <w:rPr>
          <w:sz w:val="24"/>
          <w:szCs w:val="24"/>
        </w:rPr>
      </w:pPr>
      <w:r w:rsidRPr="004002B1">
        <w:rPr>
          <w:b/>
          <w:sz w:val="24"/>
          <w:szCs w:val="24"/>
        </w:rPr>
        <w:t>Programas periodísticos radiales</w:t>
      </w:r>
      <w:r w:rsidRPr="004002B1">
        <w:rPr>
          <w:sz w:val="24"/>
          <w:szCs w:val="24"/>
        </w:rPr>
        <w:t xml:space="preserve"> en los que se entrevista a diferentes personajes allegados a Esperanza:</w:t>
      </w:r>
    </w:p>
    <w:p w14:paraId="2F895DCA" w14:textId="77777777" w:rsidR="00AF151C" w:rsidRPr="004002B1" w:rsidRDefault="00AF151C" w:rsidP="00483C15">
      <w:pPr>
        <w:spacing w:after="0" w:line="360" w:lineRule="auto"/>
        <w:ind w:left="1418"/>
        <w:rPr>
          <w:sz w:val="24"/>
          <w:szCs w:val="24"/>
        </w:rPr>
      </w:pPr>
      <w:r w:rsidRPr="004002B1">
        <w:rPr>
          <w:sz w:val="24"/>
          <w:szCs w:val="24"/>
        </w:rPr>
        <w:t>- Germán y Amanda Diener y sus padres (Clara y Ferdinando).</w:t>
      </w:r>
    </w:p>
    <w:p w14:paraId="43DFD32B" w14:textId="77777777" w:rsidR="00AF151C" w:rsidRPr="004002B1" w:rsidRDefault="00AF151C" w:rsidP="00483C15">
      <w:pPr>
        <w:spacing w:after="0" w:line="360" w:lineRule="auto"/>
        <w:ind w:left="1418"/>
        <w:rPr>
          <w:sz w:val="24"/>
          <w:szCs w:val="24"/>
        </w:rPr>
      </w:pPr>
      <w:r w:rsidRPr="004002B1">
        <w:rPr>
          <w:sz w:val="24"/>
          <w:szCs w:val="24"/>
        </w:rPr>
        <w:t>-</w:t>
      </w:r>
      <w:r w:rsidR="00C1242D">
        <w:rPr>
          <w:sz w:val="24"/>
          <w:szCs w:val="24"/>
        </w:rPr>
        <w:t xml:space="preserve"> </w:t>
      </w:r>
      <w:r w:rsidRPr="004002B1">
        <w:rPr>
          <w:sz w:val="24"/>
          <w:szCs w:val="24"/>
        </w:rPr>
        <w:t>El instructor de Esperanza y algunos de sus compañeros del aeroclub.</w:t>
      </w:r>
    </w:p>
    <w:p w14:paraId="7CB4E8B7" w14:textId="77777777" w:rsidR="00AF151C" w:rsidRDefault="00AF151C" w:rsidP="00483C15">
      <w:pPr>
        <w:spacing w:after="0" w:line="360" w:lineRule="auto"/>
        <w:ind w:left="1418"/>
        <w:rPr>
          <w:sz w:val="24"/>
          <w:szCs w:val="24"/>
        </w:rPr>
      </w:pPr>
      <w:r w:rsidRPr="004002B1">
        <w:rPr>
          <w:sz w:val="24"/>
          <w:szCs w:val="24"/>
        </w:rPr>
        <w:t>-</w:t>
      </w:r>
      <w:r w:rsidR="00C1242D">
        <w:rPr>
          <w:sz w:val="24"/>
          <w:szCs w:val="24"/>
        </w:rPr>
        <w:t xml:space="preserve"> </w:t>
      </w:r>
      <w:r w:rsidRPr="004002B1">
        <w:rPr>
          <w:sz w:val="24"/>
          <w:szCs w:val="24"/>
        </w:rPr>
        <w:t>Los padres de Esperanza (Teresa Funes y Marcelo Ramos Alcorta).</w:t>
      </w:r>
    </w:p>
    <w:p w14:paraId="4350BB5A" w14:textId="77777777" w:rsidR="00C1242D" w:rsidRPr="004002B1" w:rsidRDefault="00C1242D" w:rsidP="00C1242D">
      <w:pPr>
        <w:spacing w:after="0" w:line="360" w:lineRule="auto"/>
        <w:ind w:left="1701"/>
        <w:rPr>
          <w:sz w:val="24"/>
          <w:szCs w:val="24"/>
        </w:rPr>
      </w:pPr>
    </w:p>
    <w:p w14:paraId="0B3043BD" w14:textId="77777777" w:rsidR="00452F19" w:rsidRPr="004002B1" w:rsidRDefault="00DB5257" w:rsidP="00065DFA">
      <w:pPr>
        <w:spacing w:after="0" w:line="360" w:lineRule="auto"/>
        <w:rPr>
          <w:sz w:val="24"/>
          <w:szCs w:val="24"/>
        </w:rPr>
      </w:pPr>
      <w:r w:rsidRPr="004002B1">
        <w:rPr>
          <w:b/>
          <w:sz w:val="24"/>
          <w:szCs w:val="24"/>
        </w:rPr>
        <w:t>4</w:t>
      </w:r>
      <w:r w:rsidRPr="004002B1">
        <w:rPr>
          <w:sz w:val="24"/>
          <w:szCs w:val="24"/>
        </w:rPr>
        <w:t xml:space="preserve">. En pequeños grupos, conversen sobre las posturas enfrentadas de Yawé y de Niwilé sobre la sucesión al cargo de chamán. </w:t>
      </w:r>
    </w:p>
    <w:p w14:paraId="13224C0F" w14:textId="62084705" w:rsidR="00483C15" w:rsidRDefault="00452F19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Luego resuman en el cuadro </w:t>
      </w:r>
      <w:r w:rsidR="00DB5257" w:rsidRPr="004002B1">
        <w:rPr>
          <w:sz w:val="24"/>
          <w:szCs w:val="24"/>
        </w:rPr>
        <w:t xml:space="preserve">los </w:t>
      </w:r>
      <w:r w:rsidR="00DB5257" w:rsidRPr="004002B1">
        <w:rPr>
          <w:b/>
          <w:sz w:val="24"/>
          <w:szCs w:val="24"/>
        </w:rPr>
        <w:t xml:space="preserve">argumentos </w:t>
      </w:r>
      <w:r w:rsidR="00DB5257" w:rsidRPr="004002B1">
        <w:rPr>
          <w:sz w:val="24"/>
          <w:szCs w:val="24"/>
        </w:rPr>
        <w:t xml:space="preserve">que esgrime cada uno </w:t>
      </w:r>
      <w:r w:rsidRPr="004002B1">
        <w:rPr>
          <w:sz w:val="24"/>
          <w:szCs w:val="24"/>
        </w:rPr>
        <w:t xml:space="preserve">de los personajes sobre el tema de la sucesión. </w:t>
      </w:r>
    </w:p>
    <w:p w14:paraId="72997F54" w14:textId="77777777" w:rsidR="00483C15" w:rsidRPr="00483C15" w:rsidRDefault="00483C15" w:rsidP="00483C15">
      <w:pPr>
        <w:spacing w:after="0" w:line="360" w:lineRule="auto"/>
        <w:ind w:left="567"/>
        <w:rPr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693"/>
        <w:gridCol w:w="2716"/>
      </w:tblGrid>
      <w:tr w:rsidR="00452F19" w:rsidRPr="004002B1" w14:paraId="6EA4AB14" w14:textId="77777777" w:rsidTr="00065DFA">
        <w:tc>
          <w:tcPr>
            <w:tcW w:w="2551" w:type="dxa"/>
          </w:tcPr>
          <w:p w14:paraId="79AE5D10" w14:textId="77777777" w:rsidR="00452F19" w:rsidRPr="00C1242D" w:rsidRDefault="00452F19" w:rsidP="00065DFA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242D">
              <w:rPr>
                <w:rFonts w:ascii="Calibri" w:hAnsi="Calibri"/>
                <w:b/>
                <w:sz w:val="24"/>
                <w:szCs w:val="24"/>
              </w:rPr>
              <w:t>Argumentos de Yawé</w:t>
            </w:r>
          </w:p>
        </w:tc>
        <w:tc>
          <w:tcPr>
            <w:tcW w:w="2693" w:type="dxa"/>
          </w:tcPr>
          <w:p w14:paraId="31351A69" w14:textId="77777777" w:rsidR="00452F19" w:rsidRPr="00C1242D" w:rsidRDefault="00452F19" w:rsidP="00065DFA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242D">
              <w:rPr>
                <w:rFonts w:ascii="Calibri" w:hAnsi="Calibri"/>
                <w:b/>
                <w:sz w:val="24"/>
                <w:szCs w:val="24"/>
              </w:rPr>
              <w:t>Argumentos de Niwilé</w:t>
            </w:r>
          </w:p>
        </w:tc>
        <w:tc>
          <w:tcPr>
            <w:tcW w:w="2716" w:type="dxa"/>
          </w:tcPr>
          <w:p w14:paraId="5D4301B0" w14:textId="77777777" w:rsidR="00452F19" w:rsidRPr="00C1242D" w:rsidRDefault="00452F19" w:rsidP="00065DFA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242D">
              <w:rPr>
                <w:rFonts w:ascii="Calibri" w:hAnsi="Calibri"/>
                <w:b/>
                <w:sz w:val="24"/>
                <w:szCs w:val="24"/>
              </w:rPr>
              <w:t>Argumentos de Nasila</w:t>
            </w:r>
          </w:p>
        </w:tc>
      </w:tr>
      <w:tr w:rsidR="00452F19" w:rsidRPr="004002B1" w14:paraId="387645CC" w14:textId="77777777" w:rsidTr="00065DFA">
        <w:trPr>
          <w:trHeight w:val="1350"/>
        </w:trPr>
        <w:tc>
          <w:tcPr>
            <w:tcW w:w="2551" w:type="dxa"/>
          </w:tcPr>
          <w:p w14:paraId="1EE4858C" w14:textId="77777777" w:rsidR="00452F19" w:rsidRDefault="00452F19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14:paraId="3FE3FB84" w14:textId="77777777" w:rsidR="00981956" w:rsidRDefault="00981956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14:paraId="2834BE83" w14:textId="77777777" w:rsidR="00981956" w:rsidRDefault="00981956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14:paraId="0447DF0E" w14:textId="77777777" w:rsidR="00981956" w:rsidRPr="004002B1" w:rsidRDefault="00981956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44D315" w14:textId="77777777" w:rsidR="00452F19" w:rsidRPr="004002B1" w:rsidRDefault="00452F19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F62B2E7" w14:textId="77777777" w:rsidR="00452F19" w:rsidRPr="004002B1" w:rsidRDefault="00452F19" w:rsidP="000B1A5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C6082F2" w14:textId="77777777" w:rsidR="00DB5257" w:rsidRPr="004002B1" w:rsidRDefault="00DB5257" w:rsidP="000B1A5B">
      <w:pPr>
        <w:spacing w:after="0" w:line="360" w:lineRule="auto"/>
        <w:rPr>
          <w:sz w:val="24"/>
          <w:szCs w:val="24"/>
        </w:rPr>
      </w:pPr>
    </w:p>
    <w:p w14:paraId="47C88673" w14:textId="71929000" w:rsidR="00065DFA" w:rsidRPr="00065DFA" w:rsidRDefault="00DB5257" w:rsidP="00065DFA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>Comenten</w:t>
      </w:r>
      <w:r w:rsidR="009D0CEF" w:rsidRPr="004002B1">
        <w:rPr>
          <w:sz w:val="24"/>
          <w:szCs w:val="24"/>
        </w:rPr>
        <w:t xml:space="preserve"> entre todos,</w:t>
      </w:r>
      <w:r w:rsidRPr="004002B1">
        <w:rPr>
          <w:sz w:val="24"/>
          <w:szCs w:val="24"/>
        </w:rPr>
        <w:t xml:space="preserve"> las consecuencias de la decisión de Yawé para su hija y para la comunidad amilenk. </w:t>
      </w:r>
    </w:p>
    <w:p w14:paraId="72DABEBE" w14:textId="77777777" w:rsidR="00065DFA" w:rsidRPr="004002B1" w:rsidRDefault="00065DFA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7DCF9490" w14:textId="77777777" w:rsidR="009D0CEF" w:rsidRPr="004002B1" w:rsidRDefault="009D0CEF" w:rsidP="00766AC4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4002B1">
        <w:rPr>
          <w:b/>
          <w:sz w:val="24"/>
          <w:szCs w:val="24"/>
        </w:rPr>
        <w:lastRenderedPageBreak/>
        <w:t>Lean los capítulos de la segunda etapa (12 a 24).</w:t>
      </w:r>
    </w:p>
    <w:p w14:paraId="3DF75413" w14:textId="77777777" w:rsidR="00603D4F" w:rsidRDefault="00603D4F" w:rsidP="00483C15">
      <w:pPr>
        <w:spacing w:after="0" w:line="360" w:lineRule="auto"/>
        <w:ind w:left="708"/>
        <w:rPr>
          <w:b/>
          <w:sz w:val="24"/>
          <w:szCs w:val="24"/>
        </w:rPr>
      </w:pPr>
    </w:p>
    <w:p w14:paraId="1F83639B" w14:textId="7D3FC981" w:rsidR="00452F19" w:rsidRPr="004002B1" w:rsidRDefault="00483C15" w:rsidP="00065DFA">
      <w:pPr>
        <w:spacing w:after="0" w:line="360" w:lineRule="auto"/>
        <w:rPr>
          <w:sz w:val="24"/>
          <w:szCs w:val="24"/>
        </w:rPr>
      </w:pPr>
      <w:r w:rsidRPr="00483C1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52F19" w:rsidRPr="004002B1">
        <w:rPr>
          <w:sz w:val="24"/>
          <w:szCs w:val="24"/>
        </w:rPr>
        <w:t xml:space="preserve">Con un/a compañero/a, relean el capítulo 12 y elaboren un </w:t>
      </w:r>
      <w:r w:rsidR="00452F19" w:rsidRPr="004002B1">
        <w:rPr>
          <w:b/>
          <w:sz w:val="24"/>
          <w:szCs w:val="24"/>
        </w:rPr>
        <w:t>monólogo interior</w:t>
      </w:r>
      <w:r w:rsidR="00452F19" w:rsidRPr="004002B1">
        <w:rPr>
          <w:sz w:val="24"/>
          <w:szCs w:val="24"/>
        </w:rPr>
        <w:t xml:space="preserve"> del personaje Niwilé que refleje:</w:t>
      </w:r>
    </w:p>
    <w:p w14:paraId="0E90FE90" w14:textId="77777777" w:rsidR="00452F19" w:rsidRPr="004002B1" w:rsidRDefault="00452F19" w:rsidP="00483C15">
      <w:pPr>
        <w:pStyle w:val="Prrafodelista"/>
        <w:numPr>
          <w:ilvl w:val="0"/>
          <w:numId w:val="28"/>
        </w:numPr>
        <w:spacing w:after="0" w:line="360" w:lineRule="auto"/>
        <w:ind w:left="1985"/>
        <w:rPr>
          <w:sz w:val="24"/>
          <w:szCs w:val="24"/>
        </w:rPr>
      </w:pPr>
      <w:r w:rsidRPr="004002B1">
        <w:rPr>
          <w:sz w:val="24"/>
          <w:szCs w:val="24"/>
        </w:rPr>
        <w:t xml:space="preserve">su estado de ánimo, </w:t>
      </w:r>
    </w:p>
    <w:p w14:paraId="6B829833" w14:textId="77777777" w:rsidR="00452F19" w:rsidRPr="004002B1" w:rsidRDefault="00452F19" w:rsidP="00483C15">
      <w:pPr>
        <w:pStyle w:val="Prrafodelista"/>
        <w:numPr>
          <w:ilvl w:val="0"/>
          <w:numId w:val="28"/>
        </w:numPr>
        <w:spacing w:after="0" w:line="360" w:lineRule="auto"/>
        <w:ind w:left="1985"/>
        <w:rPr>
          <w:sz w:val="24"/>
          <w:szCs w:val="24"/>
        </w:rPr>
      </w:pPr>
      <w:r w:rsidRPr="004002B1">
        <w:rPr>
          <w:sz w:val="24"/>
          <w:szCs w:val="24"/>
        </w:rPr>
        <w:t xml:space="preserve">sus pensamientos, </w:t>
      </w:r>
    </w:p>
    <w:p w14:paraId="0C15DE15" w14:textId="77777777" w:rsidR="00452F19" w:rsidRPr="004002B1" w:rsidRDefault="00452F19" w:rsidP="00483C15">
      <w:pPr>
        <w:pStyle w:val="Prrafodelista"/>
        <w:numPr>
          <w:ilvl w:val="0"/>
          <w:numId w:val="28"/>
        </w:numPr>
        <w:spacing w:after="0" w:line="360" w:lineRule="auto"/>
        <w:ind w:left="1985"/>
        <w:rPr>
          <w:sz w:val="24"/>
          <w:szCs w:val="24"/>
        </w:rPr>
      </w:pPr>
      <w:r w:rsidRPr="004002B1">
        <w:rPr>
          <w:sz w:val="24"/>
          <w:szCs w:val="24"/>
        </w:rPr>
        <w:t xml:space="preserve">sus ideas sobre el futuro, </w:t>
      </w:r>
    </w:p>
    <w:p w14:paraId="3DF5815A" w14:textId="1DA34BFE" w:rsidR="00452F19" w:rsidRPr="004002B1" w:rsidRDefault="00452F19" w:rsidP="00483C15">
      <w:pPr>
        <w:pStyle w:val="Prrafodelista"/>
        <w:numPr>
          <w:ilvl w:val="0"/>
          <w:numId w:val="28"/>
        </w:numPr>
        <w:spacing w:after="0" w:line="360" w:lineRule="auto"/>
        <w:ind w:left="1985"/>
        <w:rPr>
          <w:sz w:val="24"/>
          <w:szCs w:val="24"/>
        </w:rPr>
      </w:pPr>
      <w:r w:rsidRPr="004002B1">
        <w:rPr>
          <w:sz w:val="24"/>
          <w:szCs w:val="24"/>
        </w:rPr>
        <w:t>las sensaciones que le producen el pasaje de un mundo a otro</w:t>
      </w:r>
      <w:r w:rsidR="00EC7AE5">
        <w:rPr>
          <w:sz w:val="24"/>
          <w:szCs w:val="24"/>
        </w:rPr>
        <w:t xml:space="preserve"> </w:t>
      </w:r>
    </w:p>
    <w:p w14:paraId="0E703C9B" w14:textId="77777777" w:rsidR="009D0CEF" w:rsidRPr="004002B1" w:rsidRDefault="00452F19" w:rsidP="00483C15">
      <w:pPr>
        <w:pStyle w:val="Prrafodelista"/>
        <w:numPr>
          <w:ilvl w:val="0"/>
          <w:numId w:val="28"/>
        </w:numPr>
        <w:spacing w:after="0" w:line="360" w:lineRule="auto"/>
        <w:ind w:left="1985"/>
        <w:rPr>
          <w:sz w:val="24"/>
          <w:szCs w:val="24"/>
        </w:rPr>
      </w:pPr>
      <w:r w:rsidRPr="004002B1">
        <w:rPr>
          <w:sz w:val="24"/>
          <w:szCs w:val="24"/>
        </w:rPr>
        <w:t xml:space="preserve">la sorpresa ante el hallazgo de algo inesperado. </w:t>
      </w:r>
    </w:p>
    <w:p w14:paraId="02D1B0CC" w14:textId="77777777" w:rsidR="00452F19" w:rsidRPr="004002B1" w:rsidRDefault="00452F19" w:rsidP="00483C15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Luego compartan con los demás los monólogos realizados. </w:t>
      </w:r>
    </w:p>
    <w:p w14:paraId="41783536" w14:textId="77777777" w:rsidR="00DB5257" w:rsidRPr="004002B1" w:rsidRDefault="00DB5257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3B9E2DD0" w14:textId="2FE47A53" w:rsidR="0031572A" w:rsidRDefault="00483C15" w:rsidP="00065DFA">
      <w:pPr>
        <w:spacing w:after="0" w:line="360" w:lineRule="auto"/>
        <w:rPr>
          <w:sz w:val="24"/>
          <w:szCs w:val="24"/>
        </w:rPr>
      </w:pPr>
      <w:r w:rsidRPr="00483C1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31572A" w:rsidRPr="004002B1">
        <w:rPr>
          <w:sz w:val="24"/>
          <w:szCs w:val="24"/>
        </w:rPr>
        <w:t xml:space="preserve">En grupos, elijan personajes y elaboren la </w:t>
      </w:r>
      <w:r w:rsidR="0031572A" w:rsidRPr="004002B1">
        <w:rPr>
          <w:b/>
          <w:sz w:val="24"/>
          <w:szCs w:val="24"/>
        </w:rPr>
        <w:t>secuencia de hechos</w:t>
      </w:r>
      <w:r w:rsidR="0031572A" w:rsidRPr="004002B1">
        <w:rPr>
          <w:sz w:val="24"/>
          <w:szCs w:val="24"/>
        </w:rPr>
        <w:t xml:space="preserve"> fundamentales en los que participan. </w:t>
      </w:r>
    </w:p>
    <w:p w14:paraId="6B35977E" w14:textId="77777777" w:rsidR="00483C15" w:rsidRPr="00C1242D" w:rsidRDefault="00483C15" w:rsidP="00483C15">
      <w:pPr>
        <w:spacing w:after="0" w:line="360" w:lineRule="auto"/>
        <w:ind w:left="708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17"/>
        <w:gridCol w:w="1991"/>
        <w:gridCol w:w="1998"/>
        <w:gridCol w:w="1994"/>
      </w:tblGrid>
      <w:tr w:rsidR="0031572A" w:rsidRPr="004002B1" w14:paraId="2682A968" w14:textId="77777777" w:rsidTr="0031572A">
        <w:tc>
          <w:tcPr>
            <w:tcW w:w="2123" w:type="dxa"/>
          </w:tcPr>
          <w:p w14:paraId="3E506333" w14:textId="77777777" w:rsidR="0031572A" w:rsidRPr="004002B1" w:rsidRDefault="00C1242D" w:rsidP="00483C15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Esperanza y Niwilé.</w:t>
            </w:r>
          </w:p>
        </w:tc>
        <w:tc>
          <w:tcPr>
            <w:tcW w:w="2123" w:type="dxa"/>
          </w:tcPr>
          <w:p w14:paraId="2CFA5ED0" w14:textId="77777777" w:rsidR="0031572A" w:rsidRPr="004002B1" w:rsidRDefault="0031572A" w:rsidP="00483C15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Los amilenk luego de la partida de Niwilé</w:t>
            </w:r>
            <w:r w:rsidR="00C1242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14:paraId="1C142FC0" w14:textId="77777777" w:rsidR="0031572A" w:rsidRPr="004002B1" w:rsidRDefault="0031572A" w:rsidP="00483C15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Germán y su familia en Los Aromos</w:t>
            </w:r>
            <w:r w:rsidR="00C1242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14:paraId="4D789897" w14:textId="77777777" w:rsidR="0031572A" w:rsidRPr="004002B1" w:rsidRDefault="0031572A" w:rsidP="00483C15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4002B1">
              <w:rPr>
                <w:rFonts w:ascii="Calibri" w:hAnsi="Calibri"/>
                <w:sz w:val="24"/>
                <w:szCs w:val="24"/>
              </w:rPr>
              <w:t>Germán en la selva</w:t>
            </w:r>
            <w:r w:rsidR="00C1242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</w:tbl>
    <w:p w14:paraId="7DA9B85E" w14:textId="77777777" w:rsidR="00DB5257" w:rsidRPr="004002B1" w:rsidRDefault="000A160F" w:rsidP="000B1A5B">
      <w:pPr>
        <w:pStyle w:val="Prrafodelista"/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 xml:space="preserve"> </w:t>
      </w:r>
    </w:p>
    <w:p w14:paraId="7312FA30" w14:textId="46F419E3" w:rsidR="00D2664B" w:rsidRPr="004002B1" w:rsidRDefault="00483C15" w:rsidP="00065DFA">
      <w:pPr>
        <w:spacing w:after="0" w:line="360" w:lineRule="auto"/>
        <w:rPr>
          <w:b/>
          <w:sz w:val="24"/>
          <w:szCs w:val="24"/>
        </w:rPr>
      </w:pPr>
      <w:r w:rsidRPr="00483C1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1572A" w:rsidRPr="004002B1">
        <w:rPr>
          <w:sz w:val="24"/>
          <w:szCs w:val="24"/>
        </w:rPr>
        <w:t xml:space="preserve">Conversen sobre las relaciones que pueden establecerse entre Amaru y Germán. </w:t>
      </w:r>
    </w:p>
    <w:p w14:paraId="3A14F002" w14:textId="77777777" w:rsidR="0031572A" w:rsidRPr="004002B1" w:rsidRDefault="0031572A" w:rsidP="00065DFA">
      <w:pPr>
        <w:pStyle w:val="Prrafodelista"/>
        <w:numPr>
          <w:ilvl w:val="0"/>
          <w:numId w:val="28"/>
        </w:numPr>
        <w:spacing w:after="0" w:line="360" w:lineRule="auto"/>
        <w:ind w:left="993"/>
        <w:rPr>
          <w:sz w:val="24"/>
          <w:szCs w:val="24"/>
        </w:rPr>
      </w:pPr>
      <w:r w:rsidRPr="004002B1">
        <w:rPr>
          <w:sz w:val="24"/>
          <w:szCs w:val="24"/>
        </w:rPr>
        <w:t>Motivo</w:t>
      </w:r>
      <w:r w:rsidR="00782C8B" w:rsidRPr="004002B1">
        <w:rPr>
          <w:sz w:val="24"/>
          <w:szCs w:val="24"/>
        </w:rPr>
        <w:t xml:space="preserve"> por el que cada uno viaja.</w:t>
      </w:r>
    </w:p>
    <w:p w14:paraId="50485E35" w14:textId="77777777" w:rsidR="00782C8B" w:rsidRPr="004002B1" w:rsidRDefault="00782C8B" w:rsidP="00065DFA">
      <w:pPr>
        <w:pStyle w:val="Prrafodelista"/>
        <w:numPr>
          <w:ilvl w:val="0"/>
          <w:numId w:val="28"/>
        </w:numPr>
        <w:spacing w:after="0" w:line="360" w:lineRule="auto"/>
        <w:ind w:left="993"/>
        <w:rPr>
          <w:sz w:val="24"/>
          <w:szCs w:val="24"/>
        </w:rPr>
      </w:pPr>
      <w:r w:rsidRPr="004002B1">
        <w:rPr>
          <w:sz w:val="24"/>
          <w:szCs w:val="24"/>
        </w:rPr>
        <w:t>Acompañantes.</w:t>
      </w:r>
    </w:p>
    <w:p w14:paraId="0352FD29" w14:textId="77777777" w:rsidR="00782C8B" w:rsidRPr="004002B1" w:rsidRDefault="00782C8B" w:rsidP="00065DFA">
      <w:pPr>
        <w:pStyle w:val="Prrafodelista"/>
        <w:numPr>
          <w:ilvl w:val="0"/>
          <w:numId w:val="28"/>
        </w:numPr>
        <w:spacing w:after="0" w:line="360" w:lineRule="auto"/>
        <w:ind w:left="993"/>
        <w:rPr>
          <w:sz w:val="24"/>
          <w:szCs w:val="24"/>
        </w:rPr>
      </w:pPr>
      <w:r w:rsidRPr="004002B1">
        <w:rPr>
          <w:sz w:val="24"/>
          <w:szCs w:val="24"/>
        </w:rPr>
        <w:t>Obstáculos con los que se encuentran.</w:t>
      </w:r>
    </w:p>
    <w:p w14:paraId="21C6C292" w14:textId="77777777" w:rsidR="00782C8B" w:rsidRPr="004002B1" w:rsidRDefault="00782C8B" w:rsidP="00065DFA">
      <w:pPr>
        <w:pStyle w:val="Prrafodelista"/>
        <w:numPr>
          <w:ilvl w:val="0"/>
          <w:numId w:val="28"/>
        </w:numPr>
        <w:spacing w:after="0" w:line="360" w:lineRule="auto"/>
        <w:ind w:left="993"/>
        <w:rPr>
          <w:sz w:val="24"/>
          <w:szCs w:val="24"/>
        </w:rPr>
      </w:pPr>
      <w:r w:rsidRPr="004002B1">
        <w:rPr>
          <w:sz w:val="24"/>
          <w:szCs w:val="24"/>
        </w:rPr>
        <w:t>Logros o fracasos en lo que se proponían.</w:t>
      </w:r>
    </w:p>
    <w:p w14:paraId="6123291D" w14:textId="77777777" w:rsidR="00C20C03" w:rsidRPr="004002B1" w:rsidRDefault="00C20C03" w:rsidP="000B1A5B">
      <w:pPr>
        <w:pStyle w:val="Prrafodelista"/>
        <w:spacing w:after="0" w:line="360" w:lineRule="auto"/>
        <w:ind w:left="2160"/>
        <w:rPr>
          <w:sz w:val="24"/>
          <w:szCs w:val="24"/>
        </w:rPr>
      </w:pPr>
    </w:p>
    <w:p w14:paraId="1CED38B8" w14:textId="0B66BD27" w:rsidR="00782C8B" w:rsidRPr="004002B1" w:rsidRDefault="00483C15" w:rsidP="00065DFA">
      <w:pPr>
        <w:spacing w:after="0" w:line="360" w:lineRule="auto"/>
        <w:rPr>
          <w:sz w:val="24"/>
          <w:szCs w:val="24"/>
        </w:rPr>
      </w:pPr>
      <w:r w:rsidRPr="00483C15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A66ECC" w:rsidRPr="004002B1">
        <w:rPr>
          <w:sz w:val="24"/>
          <w:szCs w:val="24"/>
        </w:rPr>
        <w:t>Contextualicen y c</w:t>
      </w:r>
      <w:r w:rsidR="00782C8B" w:rsidRPr="004002B1">
        <w:rPr>
          <w:sz w:val="24"/>
          <w:szCs w:val="24"/>
        </w:rPr>
        <w:t>omenten las siguientes citas textuales:</w:t>
      </w:r>
    </w:p>
    <w:p w14:paraId="53A5B5FF" w14:textId="0FC27C8A" w:rsidR="00782C8B" w:rsidRPr="00483C15" w:rsidRDefault="00E52FD5" w:rsidP="00065DFA">
      <w:pPr>
        <w:pStyle w:val="Prrafodelista"/>
        <w:numPr>
          <w:ilvl w:val="0"/>
          <w:numId w:val="28"/>
        </w:numPr>
        <w:spacing w:after="0" w:line="240" w:lineRule="auto"/>
        <w:ind w:left="851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4C0D19" w:rsidRPr="00483C15">
        <w:rPr>
          <w:i/>
          <w:sz w:val="24"/>
          <w:szCs w:val="24"/>
        </w:rPr>
        <w:t>Que esta noche voy a cerrar los ojos para recordarte así, mirándome con amor, tomándome de la cintura y haciéndome girar, enseñándome a bailar y dibujando mi cara con tiza en la pared de la estación de trenes…</w:t>
      </w:r>
      <w:r>
        <w:rPr>
          <w:i/>
          <w:sz w:val="24"/>
          <w:szCs w:val="24"/>
        </w:rPr>
        <w:t>”</w:t>
      </w:r>
      <w:r w:rsidR="004C0D19" w:rsidRPr="00483C15">
        <w:rPr>
          <w:i/>
          <w:sz w:val="24"/>
          <w:szCs w:val="24"/>
        </w:rPr>
        <w:t xml:space="preserve"> (pág. 64).</w:t>
      </w:r>
    </w:p>
    <w:p w14:paraId="1743D899" w14:textId="1F354F6B" w:rsidR="004C0D19" w:rsidRPr="00483C15" w:rsidRDefault="00E52FD5" w:rsidP="00065DFA">
      <w:pPr>
        <w:pStyle w:val="Prrafodelista"/>
        <w:numPr>
          <w:ilvl w:val="0"/>
          <w:numId w:val="28"/>
        </w:numPr>
        <w:spacing w:after="0" w:line="240" w:lineRule="auto"/>
        <w:ind w:left="851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4C0D19" w:rsidRPr="00483C15">
        <w:rPr>
          <w:i/>
          <w:sz w:val="24"/>
          <w:szCs w:val="24"/>
        </w:rPr>
        <w:t>Desde la charla con su padre, la aldea amilenk le había resultado una prisión, y ahora, con la luz del día y en medio de la selva, había logrado recuperar un poco su paz interior. Sentía tristeza por sus amigos y también por Amaru, pero su pena no podía ser un obstáculo para abrazar</w:t>
      </w:r>
      <w:r w:rsidR="00C1242D" w:rsidRPr="00483C15">
        <w:rPr>
          <w:i/>
          <w:sz w:val="24"/>
          <w:szCs w:val="24"/>
        </w:rPr>
        <w:t xml:space="preserve"> la esperanza de una vida nueva</w:t>
      </w:r>
      <w:r>
        <w:rPr>
          <w:i/>
          <w:sz w:val="24"/>
          <w:szCs w:val="24"/>
        </w:rPr>
        <w:t>”</w:t>
      </w:r>
      <w:r w:rsidR="004C0D19" w:rsidRPr="00483C15">
        <w:rPr>
          <w:i/>
          <w:sz w:val="24"/>
          <w:szCs w:val="24"/>
        </w:rPr>
        <w:t xml:space="preserve"> (</w:t>
      </w:r>
      <w:r w:rsidR="00C1242D" w:rsidRPr="00483C15">
        <w:rPr>
          <w:i/>
          <w:sz w:val="24"/>
          <w:szCs w:val="24"/>
        </w:rPr>
        <w:t>p</w:t>
      </w:r>
      <w:r w:rsidR="004C0D19" w:rsidRPr="00483C15">
        <w:rPr>
          <w:i/>
          <w:sz w:val="24"/>
          <w:szCs w:val="24"/>
        </w:rPr>
        <w:t>ág. 65).</w:t>
      </w:r>
    </w:p>
    <w:p w14:paraId="20D91AB5" w14:textId="3ADA7FA8" w:rsidR="004C0D19" w:rsidRPr="00483C15" w:rsidRDefault="00355F3F" w:rsidP="00065DFA">
      <w:pPr>
        <w:pStyle w:val="Prrafodelista"/>
        <w:numPr>
          <w:ilvl w:val="0"/>
          <w:numId w:val="28"/>
        </w:numPr>
        <w:spacing w:after="0" w:line="240" w:lineRule="auto"/>
        <w:ind w:left="851" w:firstLine="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“</w:t>
      </w:r>
      <w:r w:rsidR="004C0D19" w:rsidRPr="00483C15">
        <w:rPr>
          <w:i/>
          <w:sz w:val="24"/>
          <w:szCs w:val="24"/>
        </w:rPr>
        <w:t>Es evidente que provenimos de diferentes pueblos. Si usáramos la voz, seguramente no comprenderíamos el idioma que habla cada una. Soy amilenk. Mi pueblo y la mayoría de los pueblos de la zona han superado ya el lenguaje hablado desde hace tiempo</w:t>
      </w:r>
      <w:r>
        <w:rPr>
          <w:i/>
          <w:sz w:val="24"/>
          <w:szCs w:val="24"/>
        </w:rPr>
        <w:t>”</w:t>
      </w:r>
      <w:r w:rsidR="004C0D19" w:rsidRPr="00483C15">
        <w:rPr>
          <w:i/>
          <w:sz w:val="24"/>
          <w:szCs w:val="24"/>
        </w:rPr>
        <w:t xml:space="preserve"> (</w:t>
      </w:r>
      <w:r w:rsidR="003C348F" w:rsidRPr="00483C15">
        <w:rPr>
          <w:i/>
          <w:sz w:val="24"/>
          <w:szCs w:val="24"/>
        </w:rPr>
        <w:t>p</w:t>
      </w:r>
      <w:r w:rsidR="004C0D19" w:rsidRPr="00483C15">
        <w:rPr>
          <w:i/>
          <w:sz w:val="24"/>
          <w:szCs w:val="24"/>
        </w:rPr>
        <w:t>ág. 78)</w:t>
      </w:r>
      <w:r w:rsidR="003C348F" w:rsidRPr="00483C15">
        <w:rPr>
          <w:i/>
          <w:sz w:val="24"/>
          <w:szCs w:val="24"/>
        </w:rPr>
        <w:t>.</w:t>
      </w:r>
    </w:p>
    <w:p w14:paraId="43E26347" w14:textId="77777777" w:rsidR="004C0D19" w:rsidRPr="004002B1" w:rsidRDefault="004C0D19" w:rsidP="000B1A5B">
      <w:pPr>
        <w:pStyle w:val="Prrafodelista"/>
        <w:spacing w:after="0" w:line="360" w:lineRule="auto"/>
        <w:ind w:left="2160"/>
        <w:rPr>
          <w:i/>
          <w:sz w:val="24"/>
          <w:szCs w:val="24"/>
        </w:rPr>
      </w:pPr>
    </w:p>
    <w:p w14:paraId="5F07663F" w14:textId="14CC489B" w:rsidR="004C0D19" w:rsidRPr="004002B1" w:rsidRDefault="00483C15" w:rsidP="00065DFA">
      <w:pPr>
        <w:spacing w:after="0" w:line="360" w:lineRule="auto"/>
        <w:rPr>
          <w:i/>
          <w:sz w:val="24"/>
          <w:szCs w:val="24"/>
        </w:rPr>
      </w:pPr>
      <w:r w:rsidRPr="00603D4F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4C0D19" w:rsidRPr="004002B1">
        <w:rPr>
          <w:sz w:val="24"/>
          <w:szCs w:val="24"/>
        </w:rPr>
        <w:t xml:space="preserve">Conversen. ¿Cómo le explica cada una de las protagonistas a la otra las características y las costumbres del mundo del cual cada una proviene? </w:t>
      </w:r>
    </w:p>
    <w:p w14:paraId="6A0393E3" w14:textId="6D6F53A6" w:rsidR="002852DB" w:rsidRPr="000F52E6" w:rsidRDefault="004C0D19" w:rsidP="000F52E6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i/>
          <w:sz w:val="24"/>
          <w:szCs w:val="24"/>
        </w:rPr>
      </w:pPr>
      <w:r w:rsidRPr="004002B1">
        <w:rPr>
          <w:sz w:val="24"/>
          <w:szCs w:val="24"/>
        </w:rPr>
        <w:t>Anoten l</w:t>
      </w:r>
      <w:r w:rsidR="001470AB" w:rsidRPr="004002B1">
        <w:rPr>
          <w:sz w:val="24"/>
          <w:szCs w:val="24"/>
        </w:rPr>
        <w:t>os aspectos más relevantes.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4217"/>
      </w:tblGrid>
      <w:tr w:rsidR="00483C15" w:rsidRPr="004002B1" w14:paraId="51F62E1C" w14:textId="77777777" w:rsidTr="00483C15">
        <w:tc>
          <w:tcPr>
            <w:tcW w:w="3828" w:type="dxa"/>
          </w:tcPr>
          <w:p w14:paraId="6DD94F0F" w14:textId="77777777" w:rsidR="001470AB" w:rsidRPr="00483C15" w:rsidRDefault="001470AB" w:rsidP="00603D4F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3C15">
              <w:rPr>
                <w:rFonts w:ascii="Calibri" w:hAnsi="Calibri"/>
                <w:b/>
                <w:sz w:val="24"/>
                <w:szCs w:val="24"/>
              </w:rPr>
              <w:t>El mundo de Niwilé</w:t>
            </w:r>
          </w:p>
        </w:tc>
        <w:tc>
          <w:tcPr>
            <w:tcW w:w="4217" w:type="dxa"/>
          </w:tcPr>
          <w:p w14:paraId="44BAEBD5" w14:textId="77777777" w:rsidR="001470AB" w:rsidRPr="00483C15" w:rsidRDefault="001470AB" w:rsidP="00603D4F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3C15">
              <w:rPr>
                <w:rFonts w:ascii="Calibri" w:hAnsi="Calibri"/>
                <w:b/>
                <w:sz w:val="24"/>
                <w:szCs w:val="24"/>
              </w:rPr>
              <w:t>El mundo de Esperanza</w:t>
            </w:r>
          </w:p>
        </w:tc>
      </w:tr>
      <w:tr w:rsidR="00483C15" w:rsidRPr="004002B1" w14:paraId="1561764F" w14:textId="77777777" w:rsidTr="00483C15">
        <w:tc>
          <w:tcPr>
            <w:tcW w:w="3828" w:type="dxa"/>
          </w:tcPr>
          <w:p w14:paraId="6C53B8F1" w14:textId="77777777" w:rsidR="001470AB" w:rsidRPr="004002B1" w:rsidRDefault="001470AB" w:rsidP="000B1A5B">
            <w:pPr>
              <w:pStyle w:val="Prrafodelista"/>
              <w:spacing w:line="360" w:lineRule="auto"/>
              <w:ind w:left="0"/>
              <w:rPr>
                <w:rFonts w:ascii="Calibri" w:hAnsi="Calibri"/>
                <w:i/>
                <w:sz w:val="24"/>
                <w:szCs w:val="24"/>
              </w:rPr>
            </w:pPr>
          </w:p>
          <w:p w14:paraId="69C90B88" w14:textId="77777777" w:rsidR="001470AB" w:rsidRPr="004002B1" w:rsidRDefault="001470AB" w:rsidP="000B1A5B">
            <w:pPr>
              <w:pStyle w:val="Prrafodelista"/>
              <w:spacing w:line="360" w:lineRule="auto"/>
              <w:ind w:left="0"/>
              <w:rPr>
                <w:rFonts w:ascii="Calibri" w:hAnsi="Calibri"/>
                <w:i/>
                <w:sz w:val="24"/>
                <w:szCs w:val="24"/>
              </w:rPr>
            </w:pPr>
          </w:p>
          <w:p w14:paraId="60CC54FE" w14:textId="77777777" w:rsidR="001470AB" w:rsidRPr="004002B1" w:rsidRDefault="001470AB" w:rsidP="000B1A5B">
            <w:pPr>
              <w:pStyle w:val="Prrafodelista"/>
              <w:spacing w:line="360" w:lineRule="auto"/>
              <w:ind w:left="0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4217" w:type="dxa"/>
          </w:tcPr>
          <w:p w14:paraId="19E58664" w14:textId="77777777" w:rsidR="001470AB" w:rsidRPr="004002B1" w:rsidRDefault="001470AB" w:rsidP="000B1A5B">
            <w:pPr>
              <w:pStyle w:val="Prrafodelista"/>
              <w:spacing w:line="360" w:lineRule="auto"/>
              <w:ind w:left="0"/>
              <w:rPr>
                <w:rFonts w:ascii="Calibri" w:hAnsi="Calibri"/>
                <w:i/>
                <w:sz w:val="24"/>
                <w:szCs w:val="24"/>
              </w:rPr>
            </w:pPr>
          </w:p>
        </w:tc>
      </w:tr>
    </w:tbl>
    <w:p w14:paraId="57046F38" w14:textId="77777777" w:rsidR="001470AB" w:rsidRPr="004002B1" w:rsidRDefault="001470AB" w:rsidP="000B1A5B">
      <w:pPr>
        <w:pStyle w:val="Prrafodelista"/>
        <w:spacing w:after="0" w:line="360" w:lineRule="auto"/>
        <w:ind w:left="1920"/>
        <w:rPr>
          <w:i/>
          <w:sz w:val="24"/>
          <w:szCs w:val="24"/>
        </w:rPr>
      </w:pPr>
    </w:p>
    <w:p w14:paraId="602B8BDC" w14:textId="77777777" w:rsidR="00D2664B" w:rsidRPr="004002B1" w:rsidRDefault="001470AB" w:rsidP="00603D4F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Comenten sobre los lazos que se establecen entre las dos mujeres y lo que se proponen buscar juntas. </w:t>
      </w:r>
    </w:p>
    <w:p w14:paraId="01A172EF" w14:textId="77777777" w:rsidR="005F090A" w:rsidRPr="004002B1" w:rsidRDefault="005F090A" w:rsidP="000B1A5B">
      <w:pPr>
        <w:pStyle w:val="Prrafodelista"/>
        <w:spacing w:after="0" w:line="360" w:lineRule="auto"/>
        <w:ind w:left="1920"/>
        <w:rPr>
          <w:sz w:val="24"/>
          <w:szCs w:val="24"/>
        </w:rPr>
      </w:pPr>
    </w:p>
    <w:p w14:paraId="29C2DF8A" w14:textId="260FFDA7" w:rsidR="005F090A" w:rsidRPr="004002B1" w:rsidRDefault="00603D4F" w:rsidP="00065DFA">
      <w:pPr>
        <w:spacing w:after="0" w:line="360" w:lineRule="auto"/>
        <w:rPr>
          <w:sz w:val="24"/>
          <w:szCs w:val="24"/>
        </w:rPr>
      </w:pPr>
      <w:r w:rsidRPr="00603D4F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5F090A" w:rsidRPr="004002B1">
        <w:rPr>
          <w:sz w:val="24"/>
          <w:szCs w:val="24"/>
        </w:rPr>
        <w:t xml:space="preserve">En grupos relean el capítulo 26, elaboren una </w:t>
      </w:r>
      <w:r w:rsidR="005F090A" w:rsidRPr="004002B1">
        <w:rPr>
          <w:b/>
          <w:sz w:val="24"/>
          <w:szCs w:val="24"/>
        </w:rPr>
        <w:t>hipótesis</w:t>
      </w:r>
      <w:r w:rsidR="005F090A" w:rsidRPr="004002B1">
        <w:rPr>
          <w:sz w:val="24"/>
          <w:szCs w:val="24"/>
        </w:rPr>
        <w:t xml:space="preserve"> sobre cómo finalizará la historia para cada una de las protagonistas.</w:t>
      </w:r>
    </w:p>
    <w:p w14:paraId="34068B20" w14:textId="77777777" w:rsidR="005F090A" w:rsidRPr="004002B1" w:rsidRDefault="005F090A" w:rsidP="000B1A5B">
      <w:pPr>
        <w:pStyle w:val="Prrafode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 xml:space="preserve">Luego compartan el final que imaginaron. </w:t>
      </w:r>
    </w:p>
    <w:p w14:paraId="6E9E8F4E" w14:textId="77777777" w:rsidR="005F090A" w:rsidRPr="004002B1" w:rsidRDefault="005F090A" w:rsidP="000B1A5B">
      <w:pPr>
        <w:spacing w:after="0" w:line="360" w:lineRule="auto"/>
        <w:rPr>
          <w:sz w:val="24"/>
          <w:szCs w:val="24"/>
        </w:rPr>
      </w:pPr>
    </w:p>
    <w:p w14:paraId="62795A7F" w14:textId="70ED3348" w:rsidR="00603D4F" w:rsidRPr="00603D4F" w:rsidRDefault="0096447D" w:rsidP="00603D4F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4002B1">
        <w:rPr>
          <w:b/>
          <w:sz w:val="24"/>
          <w:szCs w:val="24"/>
        </w:rPr>
        <w:t>Lean los capítulos d</w:t>
      </w:r>
      <w:r w:rsidR="005F090A" w:rsidRPr="004002B1">
        <w:rPr>
          <w:b/>
          <w:sz w:val="24"/>
          <w:szCs w:val="24"/>
        </w:rPr>
        <w:t>e la tercera</w:t>
      </w:r>
      <w:r w:rsidRPr="004002B1">
        <w:rPr>
          <w:b/>
          <w:sz w:val="24"/>
          <w:szCs w:val="24"/>
        </w:rPr>
        <w:t xml:space="preserve"> etapa (cap. 27 a 36)</w:t>
      </w:r>
      <w:r w:rsidR="00093151">
        <w:rPr>
          <w:b/>
          <w:sz w:val="24"/>
          <w:szCs w:val="24"/>
        </w:rPr>
        <w:t>.</w:t>
      </w:r>
    </w:p>
    <w:p w14:paraId="56D5340F" w14:textId="77777777" w:rsidR="00603D4F" w:rsidRDefault="00603D4F" w:rsidP="00603D4F">
      <w:pPr>
        <w:spacing w:after="0" w:line="360" w:lineRule="auto"/>
        <w:ind w:left="567"/>
        <w:rPr>
          <w:b/>
          <w:sz w:val="24"/>
          <w:szCs w:val="24"/>
        </w:rPr>
      </w:pPr>
    </w:p>
    <w:p w14:paraId="36BE08BA" w14:textId="3003B6A1" w:rsidR="0096447D" w:rsidRPr="004002B1" w:rsidRDefault="00603D4F" w:rsidP="00065DFA">
      <w:pPr>
        <w:spacing w:after="0" w:line="360" w:lineRule="auto"/>
        <w:rPr>
          <w:sz w:val="24"/>
          <w:szCs w:val="24"/>
        </w:rPr>
      </w:pPr>
      <w:r w:rsidRPr="00603D4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F090A" w:rsidRPr="004002B1">
        <w:rPr>
          <w:sz w:val="24"/>
          <w:szCs w:val="24"/>
        </w:rPr>
        <w:t xml:space="preserve">Comparen las </w:t>
      </w:r>
      <w:r w:rsidR="005F090A" w:rsidRPr="004002B1">
        <w:rPr>
          <w:b/>
          <w:sz w:val="24"/>
          <w:szCs w:val="24"/>
        </w:rPr>
        <w:t>hipótesis de lectura</w:t>
      </w:r>
      <w:r w:rsidR="005F090A" w:rsidRPr="004002B1">
        <w:rPr>
          <w:sz w:val="24"/>
          <w:szCs w:val="24"/>
        </w:rPr>
        <w:t xml:space="preserve"> elaboradas con el final de la novela. </w:t>
      </w:r>
    </w:p>
    <w:p w14:paraId="3361A130" w14:textId="16EFC291" w:rsidR="005F090A" w:rsidRPr="004002B1" w:rsidRDefault="005F090A" w:rsidP="00603D4F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En grupos elaboren </w:t>
      </w:r>
      <w:r w:rsidRPr="00603D4F">
        <w:rPr>
          <w:sz w:val="24"/>
          <w:szCs w:val="24"/>
        </w:rPr>
        <w:t>un final</w:t>
      </w:r>
      <w:r w:rsidRPr="004002B1">
        <w:rPr>
          <w:sz w:val="24"/>
          <w:szCs w:val="24"/>
        </w:rPr>
        <w:t xml:space="preserve"> diferente al leído</w:t>
      </w:r>
      <w:r w:rsidR="00093151">
        <w:rPr>
          <w:sz w:val="24"/>
          <w:szCs w:val="24"/>
        </w:rPr>
        <w:t>.</w:t>
      </w:r>
    </w:p>
    <w:p w14:paraId="712A8FA4" w14:textId="72EB112C" w:rsidR="000339E0" w:rsidRDefault="005F090A" w:rsidP="00603D4F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Luego compartan con los demás ese nuevo final y expliquen qué aspectos de la historia consideraron para elaborarlo. </w:t>
      </w:r>
    </w:p>
    <w:p w14:paraId="3EFEC689" w14:textId="77777777" w:rsidR="00603D4F" w:rsidRPr="00603D4F" w:rsidRDefault="00603D4F" w:rsidP="00603D4F">
      <w:pPr>
        <w:spacing w:after="0" w:line="360" w:lineRule="auto"/>
        <w:ind w:left="567"/>
        <w:rPr>
          <w:sz w:val="24"/>
          <w:szCs w:val="24"/>
        </w:rPr>
      </w:pPr>
    </w:p>
    <w:p w14:paraId="08D57A0C" w14:textId="39EEC5E8" w:rsidR="005F090A" w:rsidRPr="004002B1" w:rsidRDefault="00603D4F" w:rsidP="002852DB">
      <w:pPr>
        <w:spacing w:after="0" w:line="360" w:lineRule="auto"/>
        <w:rPr>
          <w:sz w:val="24"/>
          <w:szCs w:val="24"/>
        </w:rPr>
      </w:pPr>
      <w:r w:rsidRPr="00603D4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339E0" w:rsidRPr="004002B1">
        <w:rPr>
          <w:sz w:val="24"/>
          <w:szCs w:val="24"/>
        </w:rPr>
        <w:t xml:space="preserve">En grupos elijan uno de los siguientes personajes y narren en primera persona, en forma oral o escrita, los motivos que los llevan a tomar la decisión más importante de sus vidas y los hechos que suceden a partir de ese momento. </w:t>
      </w:r>
    </w:p>
    <w:p w14:paraId="00B7CE65" w14:textId="77777777" w:rsidR="000339E0" w:rsidRPr="004002B1" w:rsidRDefault="000339E0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tbl>
      <w:tblPr>
        <w:tblStyle w:val="Tablaconcuadrcula"/>
        <w:tblW w:w="0" w:type="auto"/>
        <w:tblInd w:w="731" w:type="dxa"/>
        <w:tblLook w:val="04A0" w:firstRow="1" w:lastRow="0" w:firstColumn="1" w:lastColumn="0" w:noHBand="0" w:noVBand="1"/>
      </w:tblPr>
      <w:tblGrid>
        <w:gridCol w:w="2306"/>
        <w:gridCol w:w="2466"/>
        <w:gridCol w:w="2508"/>
      </w:tblGrid>
      <w:tr w:rsidR="000339E0" w:rsidRPr="004002B1" w14:paraId="32664196" w14:textId="77777777" w:rsidTr="000F52E6">
        <w:tc>
          <w:tcPr>
            <w:tcW w:w="2306" w:type="dxa"/>
          </w:tcPr>
          <w:p w14:paraId="2675965D" w14:textId="0707E0AA" w:rsidR="000339E0" w:rsidRPr="004002B1" w:rsidRDefault="000339E0" w:rsidP="000F52E6">
            <w:pPr>
              <w:pStyle w:val="Prrafodelista"/>
              <w:spacing w:line="360" w:lineRule="auto"/>
              <w:ind w:left="-87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002B1">
              <w:rPr>
                <w:rFonts w:ascii="Calibri" w:hAnsi="Calibri"/>
                <w:b/>
                <w:sz w:val="24"/>
                <w:szCs w:val="24"/>
              </w:rPr>
              <w:t>Niwilé</w:t>
            </w:r>
          </w:p>
        </w:tc>
        <w:tc>
          <w:tcPr>
            <w:tcW w:w="2466" w:type="dxa"/>
          </w:tcPr>
          <w:p w14:paraId="081644EF" w14:textId="77777777" w:rsidR="000339E0" w:rsidRPr="004002B1" w:rsidRDefault="000339E0" w:rsidP="00093151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002B1">
              <w:rPr>
                <w:rFonts w:ascii="Calibri" w:hAnsi="Calibri"/>
                <w:b/>
                <w:sz w:val="24"/>
                <w:szCs w:val="24"/>
              </w:rPr>
              <w:t>Germán</w:t>
            </w:r>
          </w:p>
        </w:tc>
        <w:tc>
          <w:tcPr>
            <w:tcW w:w="2508" w:type="dxa"/>
          </w:tcPr>
          <w:p w14:paraId="595F26F4" w14:textId="77777777" w:rsidR="000339E0" w:rsidRPr="004002B1" w:rsidRDefault="000339E0" w:rsidP="00093151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002B1">
              <w:rPr>
                <w:rFonts w:ascii="Calibri" w:hAnsi="Calibri"/>
                <w:b/>
                <w:sz w:val="24"/>
                <w:szCs w:val="24"/>
              </w:rPr>
              <w:t>Esperanza</w:t>
            </w:r>
          </w:p>
        </w:tc>
      </w:tr>
    </w:tbl>
    <w:p w14:paraId="17EED8AF" w14:textId="77777777" w:rsidR="001470AB" w:rsidRPr="004002B1" w:rsidRDefault="001470AB" w:rsidP="000B1A5B">
      <w:pPr>
        <w:spacing w:after="0" w:line="360" w:lineRule="auto"/>
        <w:rPr>
          <w:sz w:val="24"/>
          <w:szCs w:val="24"/>
        </w:rPr>
      </w:pPr>
    </w:p>
    <w:p w14:paraId="0788B396" w14:textId="1280573B" w:rsidR="004B66BB" w:rsidRPr="00603D4F" w:rsidRDefault="00603D4F" w:rsidP="00603D4F">
      <w:pPr>
        <w:spacing w:after="0" w:line="360" w:lineRule="auto"/>
        <w:rPr>
          <w:b/>
          <w:sz w:val="24"/>
          <w:szCs w:val="24"/>
        </w:rPr>
      </w:pPr>
      <w:r w:rsidRPr="00603D4F">
        <w:rPr>
          <w:b/>
          <w:sz w:val="24"/>
          <w:szCs w:val="24"/>
        </w:rPr>
        <w:lastRenderedPageBreak/>
        <w:t>DESPUÉS DE LEER</w:t>
      </w:r>
    </w:p>
    <w:p w14:paraId="225E478D" w14:textId="2A8A8EE2" w:rsidR="00AD35CF" w:rsidRPr="00C1242D" w:rsidRDefault="00603D4F" w:rsidP="0002706A">
      <w:pPr>
        <w:spacing w:after="0" w:line="360" w:lineRule="auto"/>
        <w:rPr>
          <w:b/>
          <w:sz w:val="24"/>
          <w:szCs w:val="24"/>
        </w:rPr>
      </w:pPr>
      <w:r w:rsidRPr="00603D4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D35CF" w:rsidRPr="004002B1">
        <w:rPr>
          <w:sz w:val="24"/>
          <w:szCs w:val="24"/>
        </w:rPr>
        <w:t>Comenten entre todos los aspectos d</w:t>
      </w:r>
      <w:r w:rsidR="004B66BB" w:rsidRPr="004002B1">
        <w:rPr>
          <w:sz w:val="24"/>
          <w:szCs w:val="24"/>
        </w:rPr>
        <w:t>e la novela que les resultaron más interesantes</w:t>
      </w:r>
      <w:r w:rsidR="00AD35CF" w:rsidRPr="004002B1">
        <w:rPr>
          <w:sz w:val="24"/>
          <w:szCs w:val="24"/>
        </w:rPr>
        <w:t>.</w:t>
      </w:r>
    </w:p>
    <w:p w14:paraId="15EBBFB2" w14:textId="77777777" w:rsidR="00AD35CF" w:rsidRPr="004002B1" w:rsidRDefault="00AD35CF" w:rsidP="000B1A5B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La creación de un mundo fantástico, donde los hechos ocurren en otra dimensión espacio-temporal.</w:t>
      </w:r>
    </w:p>
    <w:p w14:paraId="1025D07B" w14:textId="77777777" w:rsidR="00AD35CF" w:rsidRPr="004002B1" w:rsidRDefault="00AD35CF" w:rsidP="000B1A5B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El encuentro entre dos culturas y dos tiempos diferentes.</w:t>
      </w:r>
    </w:p>
    <w:p w14:paraId="15BBB6BC" w14:textId="77777777" w:rsidR="00AD35CF" w:rsidRPr="004002B1" w:rsidRDefault="00AD35CF" w:rsidP="000B1A5B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Las protagonistas y la construcción de un proyecto de vida más allá de las barreras que las separan.</w:t>
      </w:r>
    </w:p>
    <w:p w14:paraId="5D5DF8AD" w14:textId="77777777" w:rsidR="00AD35CF" w:rsidRPr="004002B1" w:rsidRDefault="00AD35CF" w:rsidP="000B1A5B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La historia de amor entre Esperanza y Germán.</w:t>
      </w:r>
    </w:p>
    <w:p w14:paraId="7919EF64" w14:textId="77777777" w:rsidR="00AD35CF" w:rsidRPr="004002B1" w:rsidRDefault="00AD35CF" w:rsidP="000B1A5B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La importancia de la naturaleza y sus designios ancestrales en la vida de las comunidades.</w:t>
      </w:r>
    </w:p>
    <w:p w14:paraId="7301DAC4" w14:textId="77777777" w:rsidR="00AD35CF" w:rsidRPr="004002B1" w:rsidRDefault="00AD35CF" w:rsidP="000B1A5B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La lucha de las mujeres para realizar sus deseos y sus sueños.</w:t>
      </w:r>
    </w:p>
    <w:p w14:paraId="293292C2" w14:textId="77777777" w:rsidR="00AD35CF" w:rsidRPr="004002B1" w:rsidRDefault="00AD35CF" w:rsidP="000B1A5B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Otros aspectos.</w:t>
      </w:r>
    </w:p>
    <w:p w14:paraId="1434D234" w14:textId="77777777" w:rsidR="00AD35CF" w:rsidRPr="004002B1" w:rsidRDefault="00AD35CF" w:rsidP="000B1A5B">
      <w:pPr>
        <w:pStyle w:val="Prrafodelista"/>
        <w:spacing w:after="0" w:line="360" w:lineRule="auto"/>
        <w:ind w:left="1440"/>
        <w:rPr>
          <w:sz w:val="24"/>
          <w:szCs w:val="24"/>
        </w:rPr>
      </w:pPr>
    </w:p>
    <w:p w14:paraId="4970D16F" w14:textId="09C59856" w:rsidR="00AD35CF" w:rsidRPr="004002B1" w:rsidRDefault="00603D4F" w:rsidP="0002706A">
      <w:pPr>
        <w:spacing w:after="0" w:line="360" w:lineRule="auto"/>
        <w:rPr>
          <w:sz w:val="24"/>
          <w:szCs w:val="24"/>
        </w:rPr>
      </w:pPr>
      <w:r w:rsidRPr="00603D4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AD35CF" w:rsidRPr="004002B1">
        <w:rPr>
          <w:sz w:val="24"/>
          <w:szCs w:val="24"/>
        </w:rPr>
        <w:t xml:space="preserve">Analicen el narrador en la novela. Elijan uno de la lista y fundamenten con ejemplos </w:t>
      </w:r>
      <w:r w:rsidR="00B701FF" w:rsidRPr="004002B1">
        <w:rPr>
          <w:sz w:val="24"/>
          <w:szCs w:val="24"/>
        </w:rPr>
        <w:t>su pertinencia.</w:t>
      </w:r>
    </w:p>
    <w:p w14:paraId="081F602D" w14:textId="7C71CCC4" w:rsidR="004B66BB" w:rsidRPr="004002B1" w:rsidRDefault="004B66BB" w:rsidP="0002706A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Narrador protagonista</w:t>
      </w:r>
      <w:r w:rsidR="00603D4F">
        <w:rPr>
          <w:sz w:val="24"/>
          <w:szCs w:val="24"/>
        </w:rPr>
        <w:t>.</w:t>
      </w:r>
    </w:p>
    <w:p w14:paraId="36B95173" w14:textId="34C97DE1" w:rsidR="004B66BB" w:rsidRPr="004002B1" w:rsidRDefault="004B66BB" w:rsidP="0002706A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Narrador en tercera persona omnisciente</w:t>
      </w:r>
      <w:r w:rsidR="00603D4F">
        <w:rPr>
          <w:sz w:val="24"/>
          <w:szCs w:val="24"/>
        </w:rPr>
        <w:t>.</w:t>
      </w:r>
    </w:p>
    <w:p w14:paraId="7E767DF8" w14:textId="59CDDFEC" w:rsidR="004B66BB" w:rsidRPr="004002B1" w:rsidRDefault="004B66BB" w:rsidP="0002706A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Narrador en</w:t>
      </w:r>
      <w:r w:rsidR="00603D4F">
        <w:rPr>
          <w:sz w:val="24"/>
          <w:szCs w:val="24"/>
        </w:rPr>
        <w:t xml:space="preserve"> tercera persona no omnisciente.</w:t>
      </w:r>
    </w:p>
    <w:p w14:paraId="22CB8117" w14:textId="4A143B53" w:rsidR="004B66BB" w:rsidRPr="004002B1" w:rsidRDefault="004B66BB" w:rsidP="0002706A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Narrador testigo</w:t>
      </w:r>
      <w:r w:rsidR="00603D4F">
        <w:rPr>
          <w:sz w:val="24"/>
          <w:szCs w:val="24"/>
        </w:rPr>
        <w:t>.</w:t>
      </w:r>
    </w:p>
    <w:p w14:paraId="74241BB4" w14:textId="0534A9C9" w:rsidR="004B66BB" w:rsidRPr="004002B1" w:rsidRDefault="004B66BB" w:rsidP="0002706A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Narrador personaje secundario</w:t>
      </w:r>
      <w:r w:rsidR="00603D4F">
        <w:rPr>
          <w:sz w:val="24"/>
          <w:szCs w:val="24"/>
        </w:rPr>
        <w:t>.</w:t>
      </w:r>
    </w:p>
    <w:p w14:paraId="63748944" w14:textId="27336362" w:rsidR="00603D4F" w:rsidRPr="0077510E" w:rsidRDefault="004B66BB" w:rsidP="0002706A">
      <w:pPr>
        <w:pStyle w:val="Prrafodelista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Narrador en segunda persona</w:t>
      </w:r>
      <w:r w:rsidR="00603D4F">
        <w:rPr>
          <w:sz w:val="24"/>
          <w:szCs w:val="24"/>
        </w:rPr>
        <w:t>.</w:t>
      </w:r>
    </w:p>
    <w:p w14:paraId="55A474D2" w14:textId="77777777" w:rsidR="004B66BB" w:rsidRPr="004002B1" w:rsidRDefault="004B66BB" w:rsidP="00603D4F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sz w:val="24"/>
          <w:szCs w:val="24"/>
        </w:rPr>
      </w:pPr>
      <w:r w:rsidRPr="004002B1">
        <w:rPr>
          <w:sz w:val="24"/>
          <w:szCs w:val="24"/>
        </w:rPr>
        <w:t xml:space="preserve">Conversen a partir de las siguientes preguntas. </w:t>
      </w:r>
    </w:p>
    <w:p w14:paraId="212273E2" w14:textId="77777777" w:rsidR="00662CEB" w:rsidRPr="004002B1" w:rsidRDefault="004B66BB" w:rsidP="00603D4F">
      <w:pPr>
        <w:pStyle w:val="Prrafodelista"/>
        <w:spacing w:after="0" w:line="360" w:lineRule="auto"/>
        <w:ind w:left="567"/>
        <w:rPr>
          <w:i/>
          <w:sz w:val="24"/>
          <w:szCs w:val="24"/>
        </w:rPr>
      </w:pPr>
      <w:r w:rsidRPr="004002B1">
        <w:rPr>
          <w:i/>
          <w:sz w:val="24"/>
          <w:szCs w:val="24"/>
        </w:rPr>
        <w:t>¿El narrador focaliza la narración de los hechos centrándose en un solo personaje?</w:t>
      </w:r>
      <w:r w:rsidRPr="004002B1">
        <w:rPr>
          <w:sz w:val="24"/>
          <w:szCs w:val="24"/>
        </w:rPr>
        <w:t xml:space="preserve"> o </w:t>
      </w:r>
      <w:r w:rsidRPr="004002B1">
        <w:rPr>
          <w:i/>
          <w:sz w:val="24"/>
          <w:szCs w:val="24"/>
        </w:rPr>
        <w:t xml:space="preserve">¿El lector a través del narrador penetra en el mundo interior de varios de los personajes de la historia? </w:t>
      </w:r>
    </w:p>
    <w:p w14:paraId="41C4658A" w14:textId="77777777" w:rsidR="004B66BB" w:rsidRPr="004002B1" w:rsidRDefault="004B66BB" w:rsidP="00603D4F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i/>
          <w:sz w:val="24"/>
          <w:szCs w:val="24"/>
        </w:rPr>
      </w:pPr>
      <w:r w:rsidRPr="004002B1">
        <w:rPr>
          <w:sz w:val="24"/>
          <w:szCs w:val="24"/>
        </w:rPr>
        <w:t>Con un compañer</w:t>
      </w:r>
      <w:r w:rsidR="00B67E8E" w:rsidRPr="004002B1">
        <w:rPr>
          <w:sz w:val="24"/>
          <w:szCs w:val="24"/>
        </w:rPr>
        <w:t xml:space="preserve">o, piensen cómo hubiera cambiado </w:t>
      </w:r>
      <w:r w:rsidRPr="004002B1">
        <w:rPr>
          <w:sz w:val="24"/>
          <w:szCs w:val="24"/>
        </w:rPr>
        <w:t xml:space="preserve">esta historia </w:t>
      </w:r>
      <w:r w:rsidR="00B67E8E" w:rsidRPr="004002B1">
        <w:rPr>
          <w:sz w:val="24"/>
          <w:szCs w:val="24"/>
        </w:rPr>
        <w:t xml:space="preserve">si el narrador hubiese focalizado el relato en </w:t>
      </w:r>
      <w:r w:rsidRPr="004002B1">
        <w:rPr>
          <w:sz w:val="24"/>
          <w:szCs w:val="24"/>
        </w:rPr>
        <w:t>Amaru</w:t>
      </w:r>
      <w:r w:rsidR="00B67E8E" w:rsidRPr="004002B1">
        <w:rPr>
          <w:sz w:val="24"/>
          <w:szCs w:val="24"/>
        </w:rPr>
        <w:t xml:space="preserve">. </w:t>
      </w:r>
    </w:p>
    <w:p w14:paraId="26784111" w14:textId="77777777" w:rsidR="00B67E8E" w:rsidRPr="004002B1" w:rsidRDefault="00B67E8E" w:rsidP="00603D4F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i/>
          <w:sz w:val="24"/>
          <w:szCs w:val="24"/>
        </w:rPr>
      </w:pPr>
      <w:r w:rsidRPr="004002B1">
        <w:rPr>
          <w:sz w:val="24"/>
          <w:szCs w:val="24"/>
        </w:rPr>
        <w:t xml:space="preserve">Cuenten brevemente la historia desde ese punto de vista. </w:t>
      </w:r>
    </w:p>
    <w:p w14:paraId="6E64EC29" w14:textId="77777777" w:rsidR="00B67E8E" w:rsidRPr="004002B1" w:rsidRDefault="00B67E8E" w:rsidP="000B1A5B">
      <w:pPr>
        <w:pStyle w:val="Prrafodelista"/>
        <w:spacing w:after="0" w:line="360" w:lineRule="auto"/>
        <w:ind w:left="2240"/>
        <w:rPr>
          <w:i/>
          <w:sz w:val="24"/>
          <w:szCs w:val="24"/>
        </w:rPr>
      </w:pPr>
    </w:p>
    <w:p w14:paraId="344C68EE" w14:textId="77777777" w:rsidR="00603D4F" w:rsidRDefault="00603D4F" w:rsidP="00AE4432">
      <w:pPr>
        <w:spacing w:after="0" w:line="360" w:lineRule="auto"/>
        <w:rPr>
          <w:sz w:val="24"/>
          <w:szCs w:val="24"/>
        </w:rPr>
      </w:pPr>
      <w:r w:rsidRPr="00603D4F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B67E8E" w:rsidRPr="00603D4F">
        <w:rPr>
          <w:sz w:val="24"/>
          <w:szCs w:val="24"/>
        </w:rPr>
        <w:t>Comenten la importancia del uso de la descripción en esta novela. ¿Cuál es la función que cumple</w:t>
      </w:r>
      <w:r w:rsidRPr="00603D4F">
        <w:rPr>
          <w:sz w:val="24"/>
          <w:szCs w:val="24"/>
        </w:rPr>
        <w:t xml:space="preserve"> en la organización del relato?</w:t>
      </w:r>
    </w:p>
    <w:p w14:paraId="61E91765" w14:textId="77777777" w:rsidR="00857D7C" w:rsidRDefault="00857D7C" w:rsidP="00603D4F">
      <w:pPr>
        <w:spacing w:after="0" w:line="360" w:lineRule="auto"/>
        <w:ind w:left="567"/>
        <w:rPr>
          <w:sz w:val="24"/>
          <w:szCs w:val="24"/>
        </w:rPr>
      </w:pPr>
    </w:p>
    <w:p w14:paraId="0875B671" w14:textId="7AAC8A7C" w:rsidR="00B67E8E" w:rsidRPr="00603D4F" w:rsidRDefault="00603D4F" w:rsidP="00AE4432">
      <w:pPr>
        <w:spacing w:after="0" w:line="360" w:lineRule="auto"/>
        <w:rPr>
          <w:sz w:val="24"/>
          <w:szCs w:val="24"/>
        </w:rPr>
      </w:pPr>
      <w:r w:rsidRPr="00603D4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B67E8E" w:rsidRPr="00603D4F">
        <w:rPr>
          <w:sz w:val="24"/>
          <w:szCs w:val="24"/>
        </w:rPr>
        <w:t xml:space="preserve">Expliquen de qué manera las protagonistas, cada una en un ámbito diferente, sintieron que debían resistir a los condicionamientos de género que les impedían cumplir con sus aspiraciones. </w:t>
      </w:r>
    </w:p>
    <w:p w14:paraId="4633671E" w14:textId="52ED9CBA" w:rsidR="00857D7C" w:rsidRDefault="00B67E8E" w:rsidP="00603D4F">
      <w:pPr>
        <w:pStyle w:val="Prrafodelista"/>
        <w:numPr>
          <w:ilvl w:val="0"/>
          <w:numId w:val="3"/>
        </w:numPr>
        <w:spacing w:after="0" w:line="360" w:lineRule="auto"/>
        <w:ind w:left="851" w:hanging="284"/>
        <w:rPr>
          <w:i/>
          <w:sz w:val="24"/>
          <w:szCs w:val="24"/>
        </w:rPr>
      </w:pPr>
      <w:r w:rsidRPr="004002B1">
        <w:rPr>
          <w:sz w:val="24"/>
          <w:szCs w:val="24"/>
        </w:rPr>
        <w:t xml:space="preserve">Escriban un comentario sobre el tema a partir del argumento de la novela. </w:t>
      </w:r>
    </w:p>
    <w:p w14:paraId="692F47D0" w14:textId="77777777" w:rsidR="00963C95" w:rsidRDefault="00963C95" w:rsidP="00C1242D">
      <w:pPr>
        <w:spacing w:after="0" w:line="360" w:lineRule="auto"/>
        <w:rPr>
          <w:i/>
          <w:sz w:val="24"/>
          <w:szCs w:val="24"/>
        </w:rPr>
      </w:pPr>
    </w:p>
    <w:p w14:paraId="30283350" w14:textId="7A112933" w:rsidR="00B67E8E" w:rsidRPr="00C1242D" w:rsidRDefault="00B67E8E" w:rsidP="00C1242D">
      <w:pPr>
        <w:spacing w:after="0" w:line="360" w:lineRule="auto"/>
        <w:rPr>
          <w:i/>
          <w:sz w:val="24"/>
          <w:szCs w:val="24"/>
        </w:rPr>
      </w:pPr>
      <w:r w:rsidRPr="00C1242D">
        <w:rPr>
          <w:b/>
          <w:i/>
          <w:sz w:val="24"/>
          <w:szCs w:val="24"/>
        </w:rPr>
        <w:t xml:space="preserve"> </w:t>
      </w:r>
      <w:r w:rsidR="00963C95">
        <w:rPr>
          <w:b/>
          <w:sz w:val="24"/>
          <w:szCs w:val="24"/>
        </w:rPr>
        <w:t>TEMAS TRANSVERSALES</w:t>
      </w:r>
      <w:bookmarkStart w:id="0" w:name="_GoBack"/>
      <w:bookmarkEnd w:id="0"/>
      <w:r w:rsidR="00C813B1" w:rsidRPr="00C1242D">
        <w:rPr>
          <w:b/>
          <w:sz w:val="24"/>
          <w:szCs w:val="24"/>
        </w:rPr>
        <w:t xml:space="preserve"> </w:t>
      </w:r>
    </w:p>
    <w:p w14:paraId="11454973" w14:textId="77777777" w:rsidR="00C813B1" w:rsidRPr="004002B1" w:rsidRDefault="00C813B1" w:rsidP="000B1A5B">
      <w:p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</w:t>
      </w:r>
      <w:r w:rsidR="00ED245C" w:rsidRPr="004002B1">
        <w:rPr>
          <w:sz w:val="24"/>
          <w:szCs w:val="24"/>
        </w:rPr>
        <w:t xml:space="preserve">a literatura fantástica. Creación de mundo paralelos. </w:t>
      </w:r>
    </w:p>
    <w:p w14:paraId="2A1F7BE6" w14:textId="77777777" w:rsidR="00C813B1" w:rsidRPr="004002B1" w:rsidRDefault="00C813B1" w:rsidP="000B1A5B">
      <w:p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El rol de la mujer en diferentes tiempos y espacios</w:t>
      </w:r>
    </w:p>
    <w:p w14:paraId="14E0E619" w14:textId="77777777" w:rsidR="00C813B1" w:rsidRPr="004002B1" w:rsidRDefault="00C813B1" w:rsidP="000B1A5B">
      <w:p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La amistad</w:t>
      </w:r>
    </w:p>
    <w:p w14:paraId="12E801C2" w14:textId="77777777" w:rsidR="00C813B1" w:rsidRPr="004002B1" w:rsidRDefault="00C813B1" w:rsidP="000B1A5B">
      <w:p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El amor</w:t>
      </w:r>
    </w:p>
    <w:p w14:paraId="69983D8D" w14:textId="77777777" w:rsidR="00C813B1" w:rsidRPr="004002B1" w:rsidRDefault="00C813B1" w:rsidP="000B1A5B">
      <w:p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El liderazgo</w:t>
      </w:r>
    </w:p>
    <w:p w14:paraId="107E2E68" w14:textId="77777777" w:rsidR="00C813B1" w:rsidRPr="004002B1" w:rsidRDefault="00C813B1" w:rsidP="000B1A5B">
      <w:pPr>
        <w:spacing w:after="0" w:line="360" w:lineRule="auto"/>
        <w:rPr>
          <w:sz w:val="24"/>
          <w:szCs w:val="24"/>
        </w:rPr>
      </w:pPr>
      <w:r w:rsidRPr="004002B1">
        <w:rPr>
          <w:sz w:val="24"/>
          <w:szCs w:val="24"/>
        </w:rPr>
        <w:t>La naturaleza y su poder mágico</w:t>
      </w:r>
    </w:p>
    <w:p w14:paraId="53C6F9A3" w14:textId="4005CEE9" w:rsidR="00C813B1" w:rsidRDefault="00EC7AE5" w:rsidP="000B1A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13B1" w:rsidRPr="004002B1">
        <w:rPr>
          <w:sz w:val="24"/>
          <w:szCs w:val="24"/>
        </w:rPr>
        <w:t xml:space="preserve"> </w:t>
      </w:r>
    </w:p>
    <w:p w14:paraId="5AF7855F" w14:textId="77777777" w:rsidR="004255C0" w:rsidRDefault="000B59F1" w:rsidP="004F188D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(Gu</w:t>
      </w:r>
      <w:r w:rsidR="004F188D">
        <w:rPr>
          <w:sz w:val="24"/>
          <w:szCs w:val="24"/>
        </w:rPr>
        <w:t xml:space="preserve">ía docente elaborada por Rosario Troisi, </w:t>
      </w:r>
    </w:p>
    <w:p w14:paraId="40BA020D" w14:textId="64C471FD" w:rsidR="000B59F1" w:rsidRPr="004002B1" w:rsidRDefault="004F188D" w:rsidP="004F188D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Especialista de la Didáctica de la Lengua)</w:t>
      </w:r>
    </w:p>
    <w:sectPr w:rsidR="000B59F1" w:rsidRPr="004002B1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8003" w14:textId="77777777" w:rsidR="0077510E" w:rsidRDefault="0077510E" w:rsidP="004002B1">
      <w:pPr>
        <w:spacing w:after="0" w:line="240" w:lineRule="auto"/>
      </w:pPr>
      <w:r>
        <w:separator/>
      </w:r>
    </w:p>
  </w:endnote>
  <w:endnote w:type="continuationSeparator" w:id="0">
    <w:p w14:paraId="1FD6867E" w14:textId="77777777" w:rsidR="0077510E" w:rsidRDefault="0077510E" w:rsidP="0040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965BD" w14:textId="77777777" w:rsidR="0077510E" w:rsidRDefault="0077510E" w:rsidP="000B1A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10FD0B" w14:textId="77777777" w:rsidR="0077510E" w:rsidRDefault="0077510E" w:rsidP="004002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61A58" w14:textId="77777777" w:rsidR="0077510E" w:rsidRDefault="0077510E" w:rsidP="000B1A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3C95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298D7477" w14:textId="77777777" w:rsidR="0077510E" w:rsidRDefault="0077510E" w:rsidP="004002B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E5CA2" w14:textId="77777777" w:rsidR="0077510E" w:rsidRDefault="0077510E" w:rsidP="004002B1">
      <w:pPr>
        <w:spacing w:after="0" w:line="240" w:lineRule="auto"/>
      </w:pPr>
      <w:r>
        <w:separator/>
      </w:r>
    </w:p>
  </w:footnote>
  <w:footnote w:type="continuationSeparator" w:id="0">
    <w:p w14:paraId="774412B2" w14:textId="77777777" w:rsidR="0077510E" w:rsidRDefault="0077510E" w:rsidP="0040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35pt;height:11.35pt" o:bullet="t">
        <v:imagedata r:id="rId1" o:title="mso6911"/>
      </v:shape>
    </w:pict>
  </w:numPicBullet>
  <w:abstractNum w:abstractNumId="0">
    <w:nsid w:val="05566D29"/>
    <w:multiLevelType w:val="hybridMultilevel"/>
    <w:tmpl w:val="277AF6B4"/>
    <w:lvl w:ilvl="0" w:tplc="2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074639DD"/>
    <w:multiLevelType w:val="hybridMultilevel"/>
    <w:tmpl w:val="BA782D94"/>
    <w:lvl w:ilvl="0" w:tplc="F7342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1E6B"/>
    <w:multiLevelType w:val="hybridMultilevel"/>
    <w:tmpl w:val="425661A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87873"/>
    <w:multiLevelType w:val="hybridMultilevel"/>
    <w:tmpl w:val="4224B188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9452B41"/>
    <w:multiLevelType w:val="hybridMultilevel"/>
    <w:tmpl w:val="14FC4406"/>
    <w:lvl w:ilvl="0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D422D5"/>
    <w:multiLevelType w:val="hybridMultilevel"/>
    <w:tmpl w:val="15CA34BE"/>
    <w:lvl w:ilvl="0" w:tplc="0C0A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19DB0BBB"/>
    <w:multiLevelType w:val="hybridMultilevel"/>
    <w:tmpl w:val="17A8CD90"/>
    <w:lvl w:ilvl="0" w:tplc="2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4F4C82"/>
    <w:multiLevelType w:val="hybridMultilevel"/>
    <w:tmpl w:val="DBBC72BA"/>
    <w:lvl w:ilvl="0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DE5BBF"/>
    <w:multiLevelType w:val="hybridMultilevel"/>
    <w:tmpl w:val="CC86EBB4"/>
    <w:lvl w:ilvl="0" w:tplc="05747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44D8"/>
    <w:multiLevelType w:val="hybridMultilevel"/>
    <w:tmpl w:val="DCB80AB2"/>
    <w:lvl w:ilvl="0" w:tplc="047C46C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2458C"/>
    <w:multiLevelType w:val="hybridMultilevel"/>
    <w:tmpl w:val="B99E93F0"/>
    <w:lvl w:ilvl="0" w:tplc="0C0A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F435764"/>
    <w:multiLevelType w:val="hybridMultilevel"/>
    <w:tmpl w:val="E4505376"/>
    <w:lvl w:ilvl="0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A23950"/>
    <w:multiLevelType w:val="hybridMultilevel"/>
    <w:tmpl w:val="FDFC463C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4B11A98"/>
    <w:multiLevelType w:val="hybridMultilevel"/>
    <w:tmpl w:val="C0784700"/>
    <w:lvl w:ilvl="0" w:tplc="2C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C597053"/>
    <w:multiLevelType w:val="hybridMultilevel"/>
    <w:tmpl w:val="E7F4FC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36292"/>
    <w:multiLevelType w:val="hybridMultilevel"/>
    <w:tmpl w:val="86F85CF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A9644F"/>
    <w:multiLevelType w:val="hybridMultilevel"/>
    <w:tmpl w:val="DB7A5028"/>
    <w:lvl w:ilvl="0" w:tplc="2C0A000D">
      <w:start w:val="1"/>
      <w:numFmt w:val="bullet"/>
      <w:lvlText w:val=""/>
      <w:lvlJc w:val="left"/>
      <w:pPr>
        <w:ind w:left="221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7">
    <w:nsid w:val="4FF07A69"/>
    <w:multiLevelType w:val="hybridMultilevel"/>
    <w:tmpl w:val="DC205872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1F542E"/>
    <w:multiLevelType w:val="hybridMultilevel"/>
    <w:tmpl w:val="1A76856C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2B5960"/>
    <w:multiLevelType w:val="hybridMultilevel"/>
    <w:tmpl w:val="E08036A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B44A3E"/>
    <w:multiLevelType w:val="hybridMultilevel"/>
    <w:tmpl w:val="D766189A"/>
    <w:lvl w:ilvl="0" w:tplc="2C0A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21">
    <w:nsid w:val="560300B1"/>
    <w:multiLevelType w:val="hybridMultilevel"/>
    <w:tmpl w:val="8A7E9E34"/>
    <w:lvl w:ilvl="0" w:tplc="0C0A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633A24"/>
    <w:multiLevelType w:val="hybridMultilevel"/>
    <w:tmpl w:val="C3841F38"/>
    <w:lvl w:ilvl="0" w:tplc="1194A92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C85575"/>
    <w:multiLevelType w:val="hybridMultilevel"/>
    <w:tmpl w:val="5D364F1A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7FE4D4B"/>
    <w:multiLevelType w:val="hybridMultilevel"/>
    <w:tmpl w:val="1A36D046"/>
    <w:lvl w:ilvl="0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5">
    <w:nsid w:val="6F240F7C"/>
    <w:multiLevelType w:val="hybridMultilevel"/>
    <w:tmpl w:val="7C6A7D98"/>
    <w:lvl w:ilvl="0" w:tplc="0BBA60AE">
      <w:start w:val="1"/>
      <w:numFmt w:val="decimal"/>
      <w:lvlText w:val="%1."/>
      <w:lvlJc w:val="left"/>
      <w:pPr>
        <w:ind w:left="567" w:hanging="207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A5B6F"/>
    <w:multiLevelType w:val="hybridMultilevel"/>
    <w:tmpl w:val="64741E56"/>
    <w:lvl w:ilvl="0" w:tplc="0A641A0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5F30B4"/>
    <w:multiLevelType w:val="hybridMultilevel"/>
    <w:tmpl w:val="555CFCEC"/>
    <w:lvl w:ilvl="0" w:tplc="A9F23F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23"/>
  </w:num>
  <w:num w:numId="5">
    <w:abstractNumId w:val="6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6"/>
  </w:num>
  <w:num w:numId="12">
    <w:abstractNumId w:val="16"/>
  </w:num>
  <w:num w:numId="13">
    <w:abstractNumId w:val="12"/>
  </w:num>
  <w:num w:numId="14">
    <w:abstractNumId w:val="7"/>
  </w:num>
  <w:num w:numId="15">
    <w:abstractNumId w:val="27"/>
  </w:num>
  <w:num w:numId="16">
    <w:abstractNumId w:val="22"/>
  </w:num>
  <w:num w:numId="17">
    <w:abstractNumId w:val="17"/>
  </w:num>
  <w:num w:numId="18">
    <w:abstractNumId w:val="0"/>
  </w:num>
  <w:num w:numId="19">
    <w:abstractNumId w:val="20"/>
  </w:num>
  <w:num w:numId="20">
    <w:abstractNumId w:val="4"/>
  </w:num>
  <w:num w:numId="21">
    <w:abstractNumId w:val="1"/>
  </w:num>
  <w:num w:numId="22">
    <w:abstractNumId w:val="14"/>
  </w:num>
  <w:num w:numId="23">
    <w:abstractNumId w:val="2"/>
  </w:num>
  <w:num w:numId="24">
    <w:abstractNumId w:val="3"/>
  </w:num>
  <w:num w:numId="25">
    <w:abstractNumId w:val="5"/>
  </w:num>
  <w:num w:numId="26">
    <w:abstractNumId w:val="10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16"/>
    <w:rsid w:val="0002706A"/>
    <w:rsid w:val="000339E0"/>
    <w:rsid w:val="00065DFA"/>
    <w:rsid w:val="00093151"/>
    <w:rsid w:val="000A160F"/>
    <w:rsid w:val="000B1A5B"/>
    <w:rsid w:val="000B59F1"/>
    <w:rsid w:val="000F44A0"/>
    <w:rsid w:val="000F52E6"/>
    <w:rsid w:val="001470AB"/>
    <w:rsid w:val="001533F8"/>
    <w:rsid w:val="001D5214"/>
    <w:rsid w:val="001E27D5"/>
    <w:rsid w:val="001E3960"/>
    <w:rsid w:val="0027619E"/>
    <w:rsid w:val="002852DB"/>
    <w:rsid w:val="002C441D"/>
    <w:rsid w:val="002F1E85"/>
    <w:rsid w:val="0031572A"/>
    <w:rsid w:val="00355F3F"/>
    <w:rsid w:val="0039234E"/>
    <w:rsid w:val="003C2A6B"/>
    <w:rsid w:val="003C348F"/>
    <w:rsid w:val="004002B1"/>
    <w:rsid w:val="004255C0"/>
    <w:rsid w:val="00452F19"/>
    <w:rsid w:val="00483C15"/>
    <w:rsid w:val="00487A48"/>
    <w:rsid w:val="004B66BB"/>
    <w:rsid w:val="004C0D19"/>
    <w:rsid w:val="004F188D"/>
    <w:rsid w:val="00537909"/>
    <w:rsid w:val="005C51EA"/>
    <w:rsid w:val="005F090A"/>
    <w:rsid w:val="005F48D5"/>
    <w:rsid w:val="00603D4F"/>
    <w:rsid w:val="00662CEB"/>
    <w:rsid w:val="006E2138"/>
    <w:rsid w:val="00723FE4"/>
    <w:rsid w:val="00766AC4"/>
    <w:rsid w:val="0077510E"/>
    <w:rsid w:val="00782C8B"/>
    <w:rsid w:val="007904C0"/>
    <w:rsid w:val="007C4869"/>
    <w:rsid w:val="008358AB"/>
    <w:rsid w:val="00857D7C"/>
    <w:rsid w:val="00882AC1"/>
    <w:rsid w:val="00887629"/>
    <w:rsid w:val="008952DC"/>
    <w:rsid w:val="008D7C73"/>
    <w:rsid w:val="0094266F"/>
    <w:rsid w:val="00963C95"/>
    <w:rsid w:val="0096447D"/>
    <w:rsid w:val="00981956"/>
    <w:rsid w:val="009901CE"/>
    <w:rsid w:val="009925CC"/>
    <w:rsid w:val="009D0CEF"/>
    <w:rsid w:val="00A23E6C"/>
    <w:rsid w:val="00A5707F"/>
    <w:rsid w:val="00A66ECC"/>
    <w:rsid w:val="00AB39EC"/>
    <w:rsid w:val="00AD1830"/>
    <w:rsid w:val="00AD35CF"/>
    <w:rsid w:val="00AD7D16"/>
    <w:rsid w:val="00AE2DF3"/>
    <w:rsid w:val="00AE4432"/>
    <w:rsid w:val="00AF151C"/>
    <w:rsid w:val="00B21D68"/>
    <w:rsid w:val="00B4142A"/>
    <w:rsid w:val="00B67E8E"/>
    <w:rsid w:val="00B701FF"/>
    <w:rsid w:val="00BC73FB"/>
    <w:rsid w:val="00BD170D"/>
    <w:rsid w:val="00BF1CA7"/>
    <w:rsid w:val="00C1242D"/>
    <w:rsid w:val="00C20C03"/>
    <w:rsid w:val="00C3471F"/>
    <w:rsid w:val="00C4135A"/>
    <w:rsid w:val="00C813B1"/>
    <w:rsid w:val="00C947BD"/>
    <w:rsid w:val="00CA550F"/>
    <w:rsid w:val="00CB6D95"/>
    <w:rsid w:val="00CE5707"/>
    <w:rsid w:val="00D2664B"/>
    <w:rsid w:val="00DB5257"/>
    <w:rsid w:val="00DF7912"/>
    <w:rsid w:val="00E52FD5"/>
    <w:rsid w:val="00E62F94"/>
    <w:rsid w:val="00E77B89"/>
    <w:rsid w:val="00EC630A"/>
    <w:rsid w:val="00EC7AE5"/>
    <w:rsid w:val="00ED245C"/>
    <w:rsid w:val="00EF2528"/>
    <w:rsid w:val="00F57F3D"/>
    <w:rsid w:val="00F81E8E"/>
    <w:rsid w:val="00F82DE4"/>
    <w:rsid w:val="00F9150D"/>
    <w:rsid w:val="00FB6F71"/>
    <w:rsid w:val="00FC2568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FAB6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toslibros">
    <w:name w:val="Datos libros"/>
    <w:basedOn w:val="Normal"/>
    <w:rsid w:val="00AD7D16"/>
    <w:pPr>
      <w:spacing w:after="0" w:line="240" w:lineRule="auto"/>
    </w:pPr>
    <w:rPr>
      <w:rFonts w:ascii="Verdana" w:eastAsia="Calibri" w:hAnsi="Verdana" w:cs="Times New Roman"/>
      <w:i/>
      <w:color w:val="auto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62C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664B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2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2B1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00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2B1"/>
  </w:style>
  <w:style w:type="character" w:styleId="Nmerodepgina">
    <w:name w:val="page number"/>
    <w:basedOn w:val="Fuentedeprrafopredeter"/>
    <w:uiPriority w:val="99"/>
    <w:semiHidden/>
    <w:unhideWhenUsed/>
    <w:rsid w:val="004002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toslibros">
    <w:name w:val="Datos libros"/>
    <w:basedOn w:val="Normal"/>
    <w:rsid w:val="00AD7D16"/>
    <w:pPr>
      <w:spacing w:after="0" w:line="240" w:lineRule="auto"/>
    </w:pPr>
    <w:rPr>
      <w:rFonts w:ascii="Verdana" w:eastAsia="Calibri" w:hAnsi="Verdana" w:cs="Times New Roman"/>
      <w:i/>
      <w:color w:val="auto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62C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664B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2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2B1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00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2B1"/>
  </w:style>
  <w:style w:type="character" w:styleId="Nmerodepgina">
    <w:name w:val="page number"/>
    <w:basedOn w:val="Fuentedeprrafopredeter"/>
    <w:uiPriority w:val="99"/>
    <w:semiHidden/>
    <w:unhideWhenUsed/>
    <w:rsid w:val="0040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emf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2214</Words>
  <Characters>12182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Troisi</dc:creator>
  <cp:keywords/>
  <dc:description/>
  <cp:lastModifiedBy>Ce Repetti</cp:lastModifiedBy>
  <cp:revision>34</cp:revision>
  <cp:lastPrinted>2020-07-21T14:23:00Z</cp:lastPrinted>
  <dcterms:created xsi:type="dcterms:W3CDTF">2020-07-23T18:52:00Z</dcterms:created>
  <dcterms:modified xsi:type="dcterms:W3CDTF">2020-07-30T14:46:00Z</dcterms:modified>
</cp:coreProperties>
</file>